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4EEF0" w14:textId="77777777" w:rsidR="00415BD6" w:rsidRDefault="00C40F93" w:rsidP="00C40F93">
      <w:pPr>
        <w:pStyle w:val="Heading1"/>
        <w:numPr>
          <w:ilvl w:val="0"/>
          <w:numId w:val="0"/>
        </w:numPr>
        <w:ind w:left="574"/>
        <w:rPr>
          <w:lang w:val="en-AU" w:bidi="ar-SA"/>
        </w:rPr>
      </w:pPr>
      <w:r>
        <w:rPr>
          <w:noProof/>
          <w:lang w:val="en-AU" w:eastAsia="en-AU" w:bidi="ar-SA"/>
        </w:rPr>
        <w:drawing>
          <wp:anchor distT="0" distB="0" distL="114300" distR="114300" simplePos="0" relativeHeight="251665408" behindDoc="1" locked="0" layoutInCell="1" allowOverlap="1" wp14:anchorId="084901BE" wp14:editId="73D49D21">
            <wp:simplePos x="0" y="0"/>
            <wp:positionH relativeFrom="column">
              <wp:posOffset>4175759</wp:posOffset>
            </wp:positionH>
            <wp:positionV relativeFrom="paragraph">
              <wp:posOffset>-790575</wp:posOffset>
            </wp:positionV>
            <wp:extent cx="2352675" cy="1309617"/>
            <wp:effectExtent l="19050" t="0" r="9525" b="0"/>
            <wp:wrapNone/>
            <wp:docPr id="1" name="Picture 1" descr="C:\Users\ADEA\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A\Pictures\Logo.jpg"/>
                    <pic:cNvPicPr>
                      <a:picLocks noChangeAspect="1" noChangeArrowheads="1"/>
                    </pic:cNvPicPr>
                  </pic:nvPicPr>
                  <pic:blipFill>
                    <a:blip r:embed="rId8" cstate="print"/>
                    <a:srcRect/>
                    <a:stretch>
                      <a:fillRect/>
                    </a:stretch>
                  </pic:blipFill>
                  <pic:spPr bwMode="auto">
                    <a:xfrm>
                      <a:off x="0" y="0"/>
                      <a:ext cx="2353385" cy="1310012"/>
                    </a:xfrm>
                    <a:prstGeom prst="rect">
                      <a:avLst/>
                    </a:prstGeom>
                    <a:noFill/>
                    <a:ln w="9525">
                      <a:noFill/>
                      <a:miter lim="800000"/>
                      <a:headEnd/>
                      <a:tailEnd/>
                    </a:ln>
                  </pic:spPr>
                </pic:pic>
              </a:graphicData>
            </a:graphic>
          </wp:anchor>
        </w:drawing>
      </w:r>
      <w:r w:rsidR="00415BD6">
        <w:rPr>
          <w:lang w:val="en-AU" w:bidi="ar-SA"/>
        </w:rPr>
        <w:t>Australian Diabetes Educators Association</w:t>
      </w:r>
    </w:p>
    <w:p w14:paraId="2BDF42AF" w14:textId="77777777" w:rsidR="00415BD6" w:rsidRDefault="00415BD6" w:rsidP="00C40F93">
      <w:pPr>
        <w:pStyle w:val="Heading2"/>
        <w:numPr>
          <w:ilvl w:val="0"/>
          <w:numId w:val="0"/>
        </w:numPr>
        <w:ind w:left="718"/>
        <w:rPr>
          <w:lang w:val="en-AU" w:bidi="ar-SA"/>
        </w:rPr>
      </w:pPr>
      <w:r>
        <w:rPr>
          <w:lang w:val="en-AU" w:bidi="ar-SA"/>
        </w:rPr>
        <w:t>Initial Credentialling Referee’s Report</w:t>
      </w:r>
    </w:p>
    <w:p w14:paraId="2F0DF0B8" w14:textId="77777777" w:rsidR="00415BD6" w:rsidRDefault="00415BD6" w:rsidP="00415BD6">
      <w:pPr>
        <w:autoSpaceDE w:val="0"/>
        <w:autoSpaceDN w:val="0"/>
        <w:adjustRightInd w:val="0"/>
        <w:spacing w:after="0" w:line="240" w:lineRule="auto"/>
        <w:rPr>
          <w:rFonts w:ascii="Arial" w:hAnsi="Arial" w:cs="Arial"/>
          <w:b/>
          <w:bCs/>
          <w:color w:val="000000"/>
          <w:sz w:val="24"/>
          <w:szCs w:val="24"/>
          <w:lang w:val="en-AU" w:bidi="ar-SA"/>
        </w:rPr>
      </w:pPr>
    </w:p>
    <w:p w14:paraId="44D87EB6" w14:textId="77777777" w:rsidR="00415BD6" w:rsidRDefault="00415BD6" w:rsidP="00415BD6">
      <w:pPr>
        <w:pStyle w:val="Heading3"/>
        <w:numPr>
          <w:ilvl w:val="0"/>
          <w:numId w:val="0"/>
        </w:numPr>
        <w:rPr>
          <w:lang w:val="en-AU" w:bidi="ar-SA"/>
        </w:rPr>
      </w:pPr>
      <w:r>
        <w:rPr>
          <w:lang w:val="en-AU" w:bidi="ar-SA"/>
        </w:rPr>
        <w:t>To Whom It May Concern:</w:t>
      </w:r>
    </w:p>
    <w:p w14:paraId="4081EAFA" w14:textId="1956D25D" w:rsidR="00415BD6" w:rsidRDefault="00415BD6" w:rsidP="00415BD6">
      <w:pPr>
        <w:spacing w:before="120" w:after="120"/>
        <w:rPr>
          <w:lang w:val="en-AU" w:bidi="ar-SA"/>
        </w:rPr>
      </w:pPr>
      <w:r>
        <w:rPr>
          <w:lang w:val="en-AU" w:bidi="ar-SA"/>
        </w:rPr>
        <w:t>You have been asked to be a referee by a health care professional who is seeking recognition as a Credentialled Diabetes Educator</w:t>
      </w:r>
      <w:r w:rsidR="00E3307A">
        <w:rPr>
          <w:lang w:val="en-AU" w:bidi="ar-SA"/>
        </w:rPr>
        <w:t xml:space="preserve"> (CDE)</w:t>
      </w:r>
      <w:r>
        <w:rPr>
          <w:lang w:val="en-AU" w:bidi="ar-SA"/>
        </w:rPr>
        <w:t xml:space="preserve"> by the Australian Diabetes Educator’s Association (ADEA).</w:t>
      </w:r>
    </w:p>
    <w:p w14:paraId="32097519" w14:textId="76C05813" w:rsidR="00E26D90" w:rsidRPr="00E26D90" w:rsidRDefault="00E3307A" w:rsidP="00E26D90">
      <w:pPr>
        <w:autoSpaceDE w:val="0"/>
        <w:autoSpaceDN w:val="0"/>
        <w:adjustRightInd w:val="0"/>
        <w:spacing w:before="120" w:after="120" w:line="240" w:lineRule="auto"/>
        <w:rPr>
          <w:rFonts w:cs="Arial"/>
          <w:lang w:val="en-AU" w:bidi="ar-SA"/>
        </w:rPr>
      </w:pPr>
      <w:r>
        <w:rPr>
          <w:rStyle w:val="Hyperlink"/>
          <w:rFonts w:cs="Arial"/>
          <w:color w:val="auto"/>
          <w:u w:val="none"/>
          <w:lang w:val="en-AU" w:bidi="ar-SA"/>
        </w:rPr>
        <w:t>This referee report</w:t>
      </w:r>
      <w:r w:rsidR="00E26D90">
        <w:rPr>
          <w:rStyle w:val="Hyperlink"/>
          <w:rFonts w:cs="Arial"/>
          <w:color w:val="auto"/>
          <w:u w:val="none"/>
          <w:lang w:val="en-AU" w:bidi="ar-SA"/>
        </w:rPr>
        <w:t xml:space="preserve"> </w:t>
      </w:r>
      <w:r>
        <w:rPr>
          <w:rStyle w:val="Hyperlink"/>
          <w:rFonts w:cs="Arial"/>
          <w:color w:val="auto"/>
          <w:u w:val="none"/>
          <w:lang w:val="en-AU" w:bidi="ar-SA"/>
        </w:rPr>
        <w:t>must</w:t>
      </w:r>
      <w:r w:rsidR="00E26D90">
        <w:rPr>
          <w:rStyle w:val="Hyperlink"/>
          <w:rFonts w:cs="Arial"/>
          <w:color w:val="auto"/>
          <w:u w:val="none"/>
          <w:lang w:val="en-AU" w:bidi="ar-SA"/>
        </w:rPr>
        <w:t xml:space="preserve"> be completed </w:t>
      </w:r>
      <w:r w:rsidR="00552341">
        <w:rPr>
          <w:rStyle w:val="Hyperlink"/>
          <w:rFonts w:cs="Arial"/>
          <w:color w:val="auto"/>
          <w:u w:val="none"/>
          <w:lang w:val="en-AU" w:bidi="ar-SA"/>
        </w:rPr>
        <w:t xml:space="preserve">by a </w:t>
      </w:r>
      <w:r w:rsidR="00E26D90">
        <w:rPr>
          <w:rStyle w:val="Hyperlink"/>
          <w:rFonts w:cs="Arial"/>
          <w:color w:val="auto"/>
          <w:u w:val="none"/>
          <w:lang w:val="en-AU" w:bidi="ar-SA"/>
        </w:rPr>
        <w:t>CDE</w:t>
      </w:r>
      <w:r w:rsidR="00552341">
        <w:rPr>
          <w:rStyle w:val="Hyperlink"/>
          <w:rFonts w:cs="Arial"/>
          <w:color w:val="auto"/>
          <w:u w:val="none"/>
          <w:lang w:val="en-AU" w:bidi="ar-SA"/>
        </w:rPr>
        <w:t>,</w:t>
      </w:r>
      <w:r w:rsidR="007E3D85">
        <w:rPr>
          <w:rStyle w:val="Hyperlink"/>
          <w:rFonts w:cs="Arial"/>
          <w:color w:val="auto"/>
          <w:u w:val="none"/>
          <w:lang w:val="en-AU" w:bidi="ar-SA"/>
        </w:rPr>
        <w:t xml:space="preserve"> </w:t>
      </w:r>
      <w:r>
        <w:rPr>
          <w:rStyle w:val="Hyperlink"/>
          <w:rFonts w:cs="Arial"/>
          <w:color w:val="auto"/>
          <w:u w:val="none"/>
          <w:lang w:val="en-AU" w:bidi="ar-SA"/>
        </w:rPr>
        <w:t xml:space="preserve">supervisor and/or </w:t>
      </w:r>
      <w:r w:rsidR="00E26D90">
        <w:rPr>
          <w:rStyle w:val="Hyperlink"/>
          <w:rFonts w:cs="Arial"/>
          <w:color w:val="auto"/>
          <w:u w:val="none"/>
          <w:lang w:val="en-AU" w:bidi="ar-SA"/>
        </w:rPr>
        <w:t>othe</w:t>
      </w:r>
      <w:r>
        <w:rPr>
          <w:rStyle w:val="Hyperlink"/>
          <w:rFonts w:cs="Arial"/>
          <w:color w:val="auto"/>
          <w:u w:val="none"/>
          <w:lang w:val="en-AU" w:bidi="ar-SA"/>
        </w:rPr>
        <w:t>r health</w:t>
      </w:r>
      <w:r w:rsidR="00E26D90">
        <w:rPr>
          <w:rStyle w:val="Hyperlink"/>
          <w:rFonts w:cs="Arial"/>
          <w:color w:val="auto"/>
          <w:u w:val="none"/>
          <w:lang w:val="en-AU" w:bidi="ar-SA"/>
        </w:rPr>
        <w:t xml:space="preserve"> professional who has directly observed the applicant in a professional capacity. </w:t>
      </w:r>
    </w:p>
    <w:p w14:paraId="19D0B1EA" w14:textId="45545DF8" w:rsidR="00415BD6" w:rsidRDefault="00E3307A" w:rsidP="00415BD6">
      <w:pPr>
        <w:spacing w:before="120" w:after="120"/>
        <w:rPr>
          <w:lang w:val="en-AU" w:bidi="ar-SA"/>
        </w:rPr>
      </w:pPr>
      <w:r>
        <w:rPr>
          <w:lang w:val="en-AU" w:bidi="ar-SA"/>
        </w:rPr>
        <w:t>As a referee you</w:t>
      </w:r>
      <w:r w:rsidR="00415BD6">
        <w:rPr>
          <w:lang w:val="en-AU" w:bidi="ar-SA"/>
        </w:rPr>
        <w:t xml:space="preserve"> should:</w:t>
      </w:r>
    </w:p>
    <w:p w14:paraId="76461EF8" w14:textId="147E3A83" w:rsidR="00415BD6" w:rsidRPr="007020BE" w:rsidRDefault="0045401F" w:rsidP="007020BE">
      <w:pPr>
        <w:pStyle w:val="ListParagraph"/>
        <w:numPr>
          <w:ilvl w:val="0"/>
          <w:numId w:val="6"/>
        </w:numPr>
        <w:spacing w:before="120" w:after="120"/>
        <w:rPr>
          <w:lang w:val="en-AU" w:bidi="ar-SA"/>
        </w:rPr>
      </w:pPr>
      <w:r>
        <w:rPr>
          <w:lang w:val="en-AU" w:bidi="ar-SA"/>
        </w:rPr>
        <w:t>b</w:t>
      </w:r>
      <w:r w:rsidR="00E3307A">
        <w:rPr>
          <w:lang w:val="en-AU" w:bidi="ar-SA"/>
        </w:rPr>
        <w:t>e</w:t>
      </w:r>
      <w:r w:rsidR="00415BD6" w:rsidRPr="007020BE">
        <w:rPr>
          <w:lang w:val="en-AU" w:bidi="ar-SA"/>
        </w:rPr>
        <w:t xml:space="preserve"> able to provide an independent view of the </w:t>
      </w:r>
      <w:r w:rsidR="00714A7D">
        <w:rPr>
          <w:lang w:val="en-AU" w:bidi="ar-SA"/>
        </w:rPr>
        <w:t>a</w:t>
      </w:r>
      <w:r w:rsidR="00415BD6" w:rsidRPr="007020BE">
        <w:rPr>
          <w:lang w:val="en-AU" w:bidi="ar-SA"/>
        </w:rPr>
        <w:t>pplicant’s abil</w:t>
      </w:r>
      <w:r w:rsidR="00E3307A">
        <w:rPr>
          <w:lang w:val="en-AU" w:bidi="ar-SA"/>
        </w:rPr>
        <w:t>ity to meet ADEA Credentialled</w:t>
      </w:r>
      <w:r>
        <w:rPr>
          <w:lang w:val="en-AU" w:bidi="ar-SA"/>
        </w:rPr>
        <w:t xml:space="preserve"> Diabetes Educator (CDE)</w:t>
      </w:r>
      <w:r w:rsidR="00E3307A">
        <w:rPr>
          <w:lang w:val="en-AU" w:bidi="ar-SA"/>
        </w:rPr>
        <w:t xml:space="preserve"> competencies</w:t>
      </w:r>
      <w:r>
        <w:rPr>
          <w:lang w:val="en-AU" w:bidi="ar-SA"/>
        </w:rPr>
        <w:t xml:space="preserve"> (level 1)</w:t>
      </w:r>
      <w:r w:rsidR="00E3307A">
        <w:rPr>
          <w:lang w:val="en-AU" w:bidi="ar-SA"/>
        </w:rPr>
        <w:t xml:space="preserve"> </w:t>
      </w:r>
    </w:p>
    <w:p w14:paraId="6EC747B3" w14:textId="518D5B02" w:rsidR="00415BD6" w:rsidRDefault="0045401F" w:rsidP="00AC55D5">
      <w:pPr>
        <w:pStyle w:val="ListParagraph"/>
        <w:numPr>
          <w:ilvl w:val="0"/>
          <w:numId w:val="6"/>
        </w:numPr>
        <w:spacing w:before="120" w:after="120"/>
        <w:rPr>
          <w:lang w:val="en-AU" w:bidi="ar-SA"/>
        </w:rPr>
      </w:pPr>
      <w:r>
        <w:rPr>
          <w:lang w:val="en-AU" w:bidi="ar-SA"/>
        </w:rPr>
        <w:t>h</w:t>
      </w:r>
      <w:r w:rsidR="00415BD6" w:rsidRPr="00AC55D5">
        <w:rPr>
          <w:lang w:val="en-AU" w:bidi="ar-SA"/>
        </w:rPr>
        <w:t xml:space="preserve">ave an in-depth knowledge of the </w:t>
      </w:r>
      <w:r w:rsidR="00714A7D" w:rsidRPr="00AC55D5">
        <w:rPr>
          <w:lang w:val="en-AU" w:bidi="ar-SA"/>
        </w:rPr>
        <w:t>a</w:t>
      </w:r>
      <w:r w:rsidR="00415BD6" w:rsidRPr="00AC55D5">
        <w:rPr>
          <w:lang w:val="en-AU" w:bidi="ar-SA"/>
        </w:rPr>
        <w:t>pplicant’s practice in relation to the</w:t>
      </w:r>
      <w:r w:rsidR="00552341" w:rsidRPr="00AC55D5">
        <w:rPr>
          <w:lang w:val="en-AU" w:bidi="ar-SA"/>
        </w:rPr>
        <w:t xml:space="preserve"> competencies of a</w:t>
      </w:r>
      <w:r>
        <w:rPr>
          <w:lang w:val="en-AU" w:bidi="ar-SA"/>
        </w:rPr>
        <w:t xml:space="preserve"> CDE</w:t>
      </w:r>
      <w:r w:rsidR="00AC55D5" w:rsidRPr="00AC55D5">
        <w:rPr>
          <w:lang w:val="en-AU" w:bidi="ar-SA"/>
        </w:rPr>
        <w:t xml:space="preserve">  </w:t>
      </w:r>
    </w:p>
    <w:p w14:paraId="0FD19827" w14:textId="67414F0F" w:rsidR="00AC55D5" w:rsidRPr="007C6D4C" w:rsidRDefault="0045401F" w:rsidP="006A5CC9">
      <w:pPr>
        <w:pStyle w:val="ListParagraph"/>
        <w:numPr>
          <w:ilvl w:val="0"/>
          <w:numId w:val="6"/>
        </w:numPr>
        <w:spacing w:before="120" w:after="120"/>
        <w:rPr>
          <w:lang w:val="en-AU" w:bidi="ar-SA"/>
        </w:rPr>
      </w:pPr>
      <w:r>
        <w:rPr>
          <w:lang w:val="en-AU" w:bidi="ar-SA"/>
        </w:rPr>
        <w:t>h</w:t>
      </w:r>
      <w:r w:rsidR="00E54D76">
        <w:rPr>
          <w:lang w:val="en-AU" w:bidi="ar-SA"/>
        </w:rPr>
        <w:t xml:space="preserve">ave reviewed </w:t>
      </w:r>
      <w:r w:rsidR="007C6D4C" w:rsidRPr="007C6D4C">
        <w:rPr>
          <w:lang w:val="en-AU" w:bidi="ar-SA"/>
        </w:rPr>
        <w:t>and discussed the applicants CPD portfolio</w:t>
      </w:r>
      <w:r>
        <w:rPr>
          <w:lang w:val="en-AU" w:bidi="ar-SA"/>
        </w:rPr>
        <w:t>.</w:t>
      </w:r>
      <w:r w:rsidR="007C6D4C" w:rsidRPr="007C6D4C">
        <w:rPr>
          <w:lang w:val="en-AU" w:bidi="ar-SA"/>
        </w:rPr>
        <w:t xml:space="preserve"> </w:t>
      </w:r>
    </w:p>
    <w:p w14:paraId="6EF7D729" w14:textId="029736D9" w:rsidR="004B6C8D" w:rsidRDefault="004B6C8D" w:rsidP="00E26D90">
      <w:pPr>
        <w:autoSpaceDE w:val="0"/>
        <w:autoSpaceDN w:val="0"/>
        <w:adjustRightInd w:val="0"/>
        <w:spacing w:before="120" w:after="120" w:line="240" w:lineRule="auto"/>
        <w:rPr>
          <w:rFonts w:cs="Arial,Bold"/>
          <w:bCs/>
          <w:color w:val="000000"/>
          <w:lang w:val="en-AU" w:bidi="ar-SA"/>
        </w:rPr>
      </w:pPr>
      <w:r>
        <w:rPr>
          <w:rFonts w:cs="Arial,Bold"/>
          <w:bCs/>
          <w:color w:val="000000"/>
          <w:lang w:val="en-AU" w:bidi="ar-SA"/>
        </w:rPr>
        <w:t>This</w:t>
      </w:r>
      <w:r w:rsidR="00E26D90" w:rsidRPr="00E26D90">
        <w:rPr>
          <w:rFonts w:cs="Arial,Bold"/>
          <w:bCs/>
          <w:color w:val="000000"/>
          <w:lang w:val="en-AU" w:bidi="ar-SA"/>
        </w:rPr>
        <w:t xml:space="preserve"> referee’s report </w:t>
      </w:r>
      <w:r>
        <w:rPr>
          <w:rFonts w:cs="Arial,Bold"/>
          <w:bCs/>
          <w:color w:val="000000"/>
          <w:lang w:val="en-AU" w:bidi="ar-SA"/>
        </w:rPr>
        <w:t>can</w:t>
      </w:r>
      <w:r w:rsidR="007C6D4C">
        <w:rPr>
          <w:rFonts w:cs="Arial,Bold"/>
          <w:bCs/>
          <w:color w:val="000000"/>
          <w:lang w:val="en-AU" w:bidi="ar-SA"/>
        </w:rPr>
        <w:t xml:space="preserve"> </w:t>
      </w:r>
      <w:r w:rsidR="00E26D90" w:rsidRPr="00E26D90">
        <w:rPr>
          <w:rFonts w:cs="Arial,Bold"/>
          <w:bCs/>
          <w:color w:val="000000"/>
          <w:lang w:val="en-AU" w:bidi="ar-SA"/>
        </w:rPr>
        <w:t>be</w:t>
      </w:r>
      <w:r>
        <w:rPr>
          <w:rFonts w:cs="Arial,Bold"/>
          <w:bCs/>
          <w:color w:val="000000"/>
          <w:lang w:val="en-AU" w:bidi="ar-SA"/>
        </w:rPr>
        <w:t xml:space="preserve"> completed electroni</w:t>
      </w:r>
      <w:r w:rsidR="0045401F">
        <w:rPr>
          <w:rFonts w:cs="Arial,Bold"/>
          <w:bCs/>
          <w:color w:val="000000"/>
          <w:lang w:val="en-AU" w:bidi="ar-SA"/>
        </w:rPr>
        <w:t>cally or printed, filled out and scanned back.</w:t>
      </w:r>
    </w:p>
    <w:p w14:paraId="5E945923" w14:textId="59EF2237" w:rsidR="00E26D90" w:rsidRDefault="004B6C8D" w:rsidP="00E26D90">
      <w:pPr>
        <w:autoSpaceDE w:val="0"/>
        <w:autoSpaceDN w:val="0"/>
        <w:adjustRightInd w:val="0"/>
        <w:spacing w:before="120" w:after="120" w:line="240" w:lineRule="auto"/>
        <w:rPr>
          <w:rFonts w:cs="Arial,Bold"/>
          <w:bCs/>
          <w:color w:val="000000"/>
          <w:lang w:val="en-AU" w:bidi="ar-SA"/>
        </w:rPr>
      </w:pPr>
      <w:r>
        <w:rPr>
          <w:rFonts w:cs="Arial,Bold"/>
          <w:bCs/>
          <w:color w:val="000000"/>
          <w:lang w:val="en-AU" w:bidi="ar-SA"/>
        </w:rPr>
        <w:t>The completed report should be</w:t>
      </w:r>
      <w:r w:rsidR="00552341">
        <w:rPr>
          <w:rFonts w:cs="Arial,Bold"/>
          <w:bCs/>
          <w:color w:val="000000"/>
          <w:lang w:val="en-AU" w:bidi="ar-SA"/>
        </w:rPr>
        <w:t xml:space="preserve"> </w:t>
      </w:r>
      <w:r w:rsidR="00E26D90" w:rsidRPr="00E26D90">
        <w:rPr>
          <w:rFonts w:cs="Arial,Bold"/>
          <w:bCs/>
          <w:color w:val="000000"/>
          <w:lang w:val="en-AU" w:bidi="ar-SA"/>
        </w:rPr>
        <w:t>sent to</w:t>
      </w:r>
      <w:r w:rsidR="00E26D90">
        <w:rPr>
          <w:rFonts w:cs="Arial,Bold"/>
          <w:bCs/>
          <w:color w:val="000000"/>
          <w:lang w:val="en-AU" w:bidi="ar-SA"/>
        </w:rPr>
        <w:t>:</w:t>
      </w:r>
    </w:p>
    <w:p w14:paraId="460078B6" w14:textId="77777777" w:rsidR="004B6C8D" w:rsidRDefault="00E26D90" w:rsidP="00E26D90">
      <w:pPr>
        <w:autoSpaceDE w:val="0"/>
        <w:autoSpaceDN w:val="0"/>
        <w:adjustRightInd w:val="0"/>
        <w:spacing w:before="120" w:after="120" w:line="240" w:lineRule="auto"/>
        <w:rPr>
          <w:rStyle w:val="Hyperlink"/>
          <w:rFonts w:cs="Arial"/>
          <w:color w:val="0070C0"/>
          <w:lang w:val="en-AU" w:bidi="ar-SA"/>
        </w:rPr>
      </w:pPr>
      <w:r w:rsidRPr="00E26D90">
        <w:rPr>
          <w:rFonts w:cs="Arial"/>
          <w:color w:val="000000"/>
          <w:lang w:val="en-AU" w:bidi="ar-SA"/>
        </w:rPr>
        <w:t>Credentialling Officer</w:t>
      </w:r>
      <w:r w:rsidR="00552341">
        <w:rPr>
          <w:rFonts w:cs="Arial"/>
          <w:color w:val="000000"/>
          <w:lang w:val="en-AU" w:bidi="ar-SA"/>
        </w:rPr>
        <w:t xml:space="preserve"> by email at: </w:t>
      </w:r>
      <w:r w:rsidRPr="00E26D90">
        <w:rPr>
          <w:rFonts w:cs="Arial"/>
          <w:color w:val="000000"/>
          <w:lang w:val="en-AU" w:bidi="ar-SA"/>
        </w:rPr>
        <w:t xml:space="preserve"> </w:t>
      </w:r>
      <w:hyperlink r:id="rId9" w:history="1">
        <w:r w:rsidRPr="00E26D90">
          <w:rPr>
            <w:rStyle w:val="Hyperlink"/>
            <w:rFonts w:cs="Arial"/>
            <w:color w:val="0070C0"/>
            <w:lang w:val="en-AU" w:bidi="ar-SA"/>
          </w:rPr>
          <w:t>cde@adea.com.au</w:t>
        </w:r>
      </w:hyperlink>
      <w:r w:rsidR="00552341">
        <w:rPr>
          <w:rStyle w:val="Hyperlink"/>
          <w:rFonts w:cs="Arial"/>
          <w:color w:val="0070C0"/>
          <w:lang w:val="en-AU" w:bidi="ar-SA"/>
        </w:rPr>
        <w:t xml:space="preserve"> </w:t>
      </w:r>
    </w:p>
    <w:p w14:paraId="473202B3" w14:textId="77777777" w:rsidR="004B6C8D" w:rsidRDefault="00552341" w:rsidP="00E26D90">
      <w:pPr>
        <w:autoSpaceDE w:val="0"/>
        <w:autoSpaceDN w:val="0"/>
        <w:adjustRightInd w:val="0"/>
        <w:spacing w:before="120" w:after="120" w:line="240" w:lineRule="auto"/>
        <w:rPr>
          <w:rStyle w:val="Hyperlink"/>
          <w:rFonts w:cs="Arial"/>
          <w:color w:val="auto"/>
          <w:u w:val="none"/>
          <w:lang w:val="en-AU" w:bidi="ar-SA"/>
        </w:rPr>
      </w:pPr>
      <w:r w:rsidRPr="00552341">
        <w:rPr>
          <w:rStyle w:val="Hyperlink"/>
          <w:rFonts w:cs="Arial"/>
          <w:color w:val="auto"/>
          <w:u w:val="none"/>
          <w:lang w:val="en-AU" w:bidi="ar-SA"/>
        </w:rPr>
        <w:t>or</w:t>
      </w:r>
      <w:r>
        <w:rPr>
          <w:rStyle w:val="Hyperlink"/>
          <w:rFonts w:cs="Arial"/>
          <w:color w:val="auto"/>
          <w:u w:val="none"/>
          <w:lang w:val="en-AU" w:bidi="ar-SA"/>
        </w:rPr>
        <w:t xml:space="preserve"> </w:t>
      </w:r>
    </w:p>
    <w:p w14:paraId="311C0203" w14:textId="298A1F18" w:rsidR="00E26D90" w:rsidRPr="00552341" w:rsidRDefault="00552341" w:rsidP="00E26D90">
      <w:pPr>
        <w:autoSpaceDE w:val="0"/>
        <w:autoSpaceDN w:val="0"/>
        <w:adjustRightInd w:val="0"/>
        <w:spacing w:before="120" w:after="120" w:line="240" w:lineRule="auto"/>
        <w:rPr>
          <w:rStyle w:val="Hyperlink"/>
          <w:rFonts w:cs="Arial"/>
          <w:color w:val="auto"/>
          <w:lang w:val="en-AU" w:bidi="ar-SA"/>
        </w:rPr>
      </w:pPr>
      <w:r>
        <w:rPr>
          <w:rStyle w:val="Hyperlink"/>
          <w:rFonts w:cs="Arial"/>
          <w:color w:val="auto"/>
          <w:u w:val="none"/>
          <w:lang w:val="en-AU" w:bidi="ar-SA"/>
        </w:rPr>
        <w:t xml:space="preserve">provided to the applicant for addition to their </w:t>
      </w:r>
      <w:r w:rsidR="004B6C8D">
        <w:rPr>
          <w:rStyle w:val="Hyperlink"/>
          <w:rFonts w:cs="Arial"/>
          <w:color w:val="auto"/>
          <w:u w:val="none"/>
          <w:lang w:val="en-AU" w:bidi="ar-SA"/>
        </w:rPr>
        <w:t xml:space="preserve">initial </w:t>
      </w:r>
      <w:r w:rsidR="00E3307A">
        <w:rPr>
          <w:rStyle w:val="Hyperlink"/>
          <w:rFonts w:cs="Arial"/>
          <w:color w:val="auto"/>
          <w:u w:val="none"/>
          <w:lang w:val="en-AU" w:bidi="ar-SA"/>
        </w:rPr>
        <w:t xml:space="preserve">credentialling </w:t>
      </w:r>
      <w:r>
        <w:rPr>
          <w:rStyle w:val="Hyperlink"/>
          <w:rFonts w:cs="Arial"/>
          <w:color w:val="auto"/>
          <w:u w:val="none"/>
          <w:lang w:val="en-AU" w:bidi="ar-SA"/>
        </w:rPr>
        <w:t xml:space="preserve">application. </w:t>
      </w:r>
    </w:p>
    <w:p w14:paraId="32D797D0" w14:textId="77777777" w:rsidR="004B6C8D" w:rsidRDefault="004B6C8D" w:rsidP="00C40F93">
      <w:pPr>
        <w:pStyle w:val="Heading2"/>
        <w:numPr>
          <w:ilvl w:val="0"/>
          <w:numId w:val="0"/>
        </w:numPr>
        <w:ind w:left="718" w:hanging="576"/>
        <w:rPr>
          <w:lang w:val="en-AU" w:bidi="ar-SA"/>
        </w:rPr>
      </w:pPr>
    </w:p>
    <w:p w14:paraId="065F9466" w14:textId="77777777" w:rsidR="00415BD6" w:rsidRDefault="00415BD6" w:rsidP="00C40F93">
      <w:pPr>
        <w:pStyle w:val="Heading2"/>
        <w:numPr>
          <w:ilvl w:val="0"/>
          <w:numId w:val="0"/>
        </w:numPr>
        <w:ind w:left="718" w:hanging="576"/>
        <w:rPr>
          <w:lang w:val="en-AU" w:bidi="ar-SA"/>
        </w:rPr>
      </w:pPr>
      <w:r w:rsidRPr="00415BD6">
        <w:rPr>
          <w:lang w:val="en-AU" w:bidi="ar-SA"/>
        </w:rPr>
        <w:t>About the Referee</w:t>
      </w:r>
    </w:p>
    <w:p w14:paraId="58AF5206" w14:textId="25065427" w:rsidR="00494A63" w:rsidRDefault="00415BD6" w:rsidP="00415BD6">
      <w:pPr>
        <w:autoSpaceDE w:val="0"/>
        <w:autoSpaceDN w:val="0"/>
        <w:adjustRightInd w:val="0"/>
        <w:spacing w:before="120" w:after="120" w:line="240" w:lineRule="auto"/>
        <w:rPr>
          <w:rFonts w:cs="Arial"/>
          <w:color w:val="000000"/>
          <w:lang w:val="en-AU" w:bidi="ar-SA"/>
        </w:rPr>
      </w:pPr>
      <w:r w:rsidRPr="00415BD6">
        <w:rPr>
          <w:rFonts w:cs="Arial"/>
          <w:b/>
          <w:bCs/>
          <w:color w:val="000000"/>
          <w:lang w:val="en-AU" w:bidi="ar-SA"/>
        </w:rPr>
        <w:t xml:space="preserve">I </w:t>
      </w:r>
      <w:sdt>
        <w:sdtPr>
          <w:rPr>
            <w:rFonts w:cs="Arial"/>
            <w:b/>
            <w:bCs/>
            <w:color w:val="000000"/>
            <w:lang w:val="en-AU" w:bidi="ar-SA"/>
          </w:rPr>
          <w:id w:val="-1538198979"/>
          <w:placeholder>
            <w:docPart w:val="DD5573D46F3F4F2CA3C429866594DF16"/>
          </w:placeholder>
          <w:showingPlcHdr/>
          <w:text/>
        </w:sdtPr>
        <w:sdtEndPr/>
        <w:sdtContent>
          <w:r w:rsidR="00FE3AEA" w:rsidRPr="0098675D">
            <w:rPr>
              <w:rStyle w:val="PlaceholderText"/>
              <w:highlight w:val="lightGray"/>
            </w:rPr>
            <w:t>Click here to enter text.</w:t>
          </w:r>
        </w:sdtContent>
      </w:sdt>
      <w:r w:rsidR="00FE3AEA">
        <w:rPr>
          <w:rFonts w:cs="Arial"/>
          <w:b/>
          <w:bCs/>
          <w:color w:val="000000"/>
          <w:lang w:val="en-AU" w:bidi="ar-SA"/>
        </w:rPr>
        <w:t xml:space="preserve">              </w:t>
      </w:r>
      <w:r w:rsidRPr="00415BD6">
        <w:rPr>
          <w:rFonts w:cs="Arial"/>
          <w:color w:val="000000"/>
          <w:lang w:val="en-AU" w:bidi="ar-SA"/>
        </w:rPr>
        <w:t>(Referee Name)</w:t>
      </w:r>
      <w:r w:rsidR="006A5CC9">
        <w:rPr>
          <w:rFonts w:cs="Arial"/>
          <w:color w:val="000000"/>
          <w:lang w:val="en-AU" w:bidi="ar-SA"/>
        </w:rPr>
        <w:t xml:space="preserve">  </w:t>
      </w:r>
      <w:r w:rsidR="006A5CC9">
        <w:rPr>
          <w:rFonts w:cs="Arial"/>
          <w:color w:val="000000"/>
          <w:lang w:val="en-AU" w:bidi="ar-SA"/>
        </w:rPr>
        <w:tab/>
      </w:r>
    </w:p>
    <w:p w14:paraId="1ADA5DDF" w14:textId="078DAE69" w:rsidR="00415BD6" w:rsidRPr="00415BD6" w:rsidRDefault="0098675D" w:rsidP="00415BD6">
      <w:pPr>
        <w:autoSpaceDE w:val="0"/>
        <w:autoSpaceDN w:val="0"/>
        <w:adjustRightInd w:val="0"/>
        <w:spacing w:before="120" w:after="120" w:line="240" w:lineRule="auto"/>
        <w:rPr>
          <w:rFonts w:cs="Arial"/>
          <w:color w:val="000000"/>
          <w:lang w:val="en-AU" w:bidi="ar-SA"/>
        </w:rPr>
      </w:pPr>
      <w:r>
        <w:rPr>
          <w:rFonts w:cs="Arial"/>
          <w:color w:val="000000"/>
          <w:lang w:val="en-AU" w:bidi="ar-SA"/>
        </w:rPr>
        <w:t xml:space="preserve"> </w:t>
      </w:r>
      <w:sdt>
        <w:sdtPr>
          <w:rPr>
            <w:rFonts w:cs="Arial"/>
            <w:color w:val="000000"/>
            <w:highlight w:val="lightGray"/>
            <w:lang w:val="en-AU" w:bidi="ar-SA"/>
          </w:rPr>
          <w:id w:val="-554779785"/>
          <w:placeholder>
            <w:docPart w:val="93868A777E684DDEA0B37625FD8A3F65"/>
          </w:placeholder>
          <w:showingPlcHdr/>
          <w:text/>
        </w:sdtPr>
        <w:sdtEndPr/>
        <w:sdtContent>
          <w:r w:rsidR="00FE3AEA" w:rsidRPr="0098675D">
            <w:rPr>
              <w:rStyle w:val="PlaceholderText"/>
              <w:highlight w:val="lightGray"/>
            </w:rPr>
            <w:t>Click here to enter text.</w:t>
          </w:r>
        </w:sdtContent>
      </w:sdt>
      <w:r>
        <w:rPr>
          <w:rFonts w:cs="Arial"/>
          <w:color w:val="000000"/>
          <w:lang w:val="en-AU" w:bidi="ar-SA"/>
        </w:rPr>
        <w:t xml:space="preserve">               </w:t>
      </w:r>
      <w:r w:rsidR="00032CFF">
        <w:rPr>
          <w:rFonts w:cs="Arial"/>
          <w:color w:val="000000"/>
          <w:lang w:val="en-AU" w:bidi="ar-SA"/>
        </w:rPr>
        <w:t>(Contact Phone Number)</w:t>
      </w:r>
    </w:p>
    <w:p w14:paraId="0E103EEE" w14:textId="161623AA" w:rsidR="00FE3AEA" w:rsidRDefault="00415BD6" w:rsidP="00415BD6">
      <w:pPr>
        <w:autoSpaceDE w:val="0"/>
        <w:autoSpaceDN w:val="0"/>
        <w:adjustRightInd w:val="0"/>
        <w:spacing w:before="120" w:after="120" w:line="240" w:lineRule="auto"/>
        <w:rPr>
          <w:rFonts w:cs="Arial"/>
          <w:bCs/>
          <w:color w:val="000000"/>
        </w:rPr>
      </w:pPr>
      <w:r w:rsidRPr="00415BD6">
        <w:rPr>
          <w:rFonts w:cs="Arial"/>
          <w:b/>
          <w:bCs/>
          <w:color w:val="000000"/>
          <w:lang w:val="en-AU" w:bidi="ar-SA"/>
        </w:rPr>
        <w:t xml:space="preserve"> </w:t>
      </w:r>
      <w:sdt>
        <w:sdtPr>
          <w:rPr>
            <w:rFonts w:cs="Arial"/>
            <w:b/>
            <w:bCs/>
            <w:color w:val="000000"/>
            <w:highlight w:val="lightGray"/>
            <w:lang w:val="en-AU" w:bidi="ar-SA"/>
          </w:rPr>
          <w:id w:val="630600254"/>
          <w:placeholder>
            <w:docPart w:val="278E5D0CC8614F339A3FEFC76EDE5F28"/>
          </w:placeholder>
          <w:showingPlcHdr/>
          <w:text/>
        </w:sdtPr>
        <w:sdtEndPr/>
        <w:sdtContent>
          <w:r w:rsidR="00FE3AEA" w:rsidRPr="0098675D">
            <w:rPr>
              <w:rStyle w:val="PlaceholderText"/>
              <w:highlight w:val="lightGray"/>
            </w:rPr>
            <w:t>Click here to enter text.</w:t>
          </w:r>
        </w:sdtContent>
      </w:sdt>
      <w:r w:rsidR="00FE3AEA">
        <w:rPr>
          <w:rFonts w:cs="Arial"/>
          <w:b/>
          <w:bCs/>
          <w:color w:val="000000"/>
          <w:lang w:val="en-AU" w:bidi="ar-SA"/>
        </w:rPr>
        <w:t xml:space="preserve">               </w:t>
      </w:r>
      <w:r w:rsidR="00032CFF" w:rsidRPr="00032CFF">
        <w:rPr>
          <w:rFonts w:cs="Arial"/>
          <w:bCs/>
          <w:color w:val="000000"/>
          <w:lang w:val="en-AU" w:bidi="ar-SA"/>
        </w:rPr>
        <w:t>(Workplace)</w:t>
      </w:r>
    </w:p>
    <w:p w14:paraId="79351B8A" w14:textId="6A62F4A4" w:rsidR="00032CFF" w:rsidRDefault="00032CFF" w:rsidP="00415BD6">
      <w:pPr>
        <w:autoSpaceDE w:val="0"/>
        <w:autoSpaceDN w:val="0"/>
        <w:adjustRightInd w:val="0"/>
        <w:spacing w:before="120" w:after="120" w:line="240" w:lineRule="auto"/>
        <w:rPr>
          <w:rFonts w:cs="Arial"/>
          <w:bCs/>
          <w:color w:val="000000"/>
          <w:lang w:val="en-AU" w:bidi="ar-SA"/>
        </w:rPr>
      </w:pPr>
      <w:r>
        <w:rPr>
          <w:rFonts w:cs="Arial"/>
          <w:bCs/>
          <w:color w:val="000000"/>
          <w:lang w:val="en-AU" w:bidi="ar-SA"/>
        </w:rPr>
        <w:t xml:space="preserve"> </w:t>
      </w:r>
      <w:sdt>
        <w:sdtPr>
          <w:rPr>
            <w:rFonts w:cs="Arial"/>
            <w:bCs/>
            <w:color w:val="000000"/>
            <w:highlight w:val="lightGray"/>
            <w:lang w:val="en-AU" w:bidi="ar-SA"/>
          </w:rPr>
          <w:id w:val="-704706267"/>
          <w:placeholder>
            <w:docPart w:val="C46DB7CEECBB462690D96D8ECDB3DC34"/>
          </w:placeholder>
          <w:showingPlcHdr/>
          <w:text/>
        </w:sdtPr>
        <w:sdtEndPr/>
        <w:sdtContent>
          <w:r w:rsidR="00FE3AEA" w:rsidRPr="0098675D">
            <w:rPr>
              <w:rStyle w:val="PlaceholderText"/>
              <w:highlight w:val="lightGray"/>
            </w:rPr>
            <w:t>Click here to enter text.</w:t>
          </w:r>
        </w:sdtContent>
      </w:sdt>
      <w:r w:rsidR="00FE3AEA">
        <w:rPr>
          <w:rFonts w:cs="Arial"/>
          <w:bCs/>
          <w:color w:val="000000"/>
          <w:lang w:val="en-AU" w:bidi="ar-SA"/>
        </w:rPr>
        <w:t xml:space="preserve">                </w:t>
      </w:r>
      <w:r>
        <w:rPr>
          <w:rFonts w:cs="Arial"/>
          <w:bCs/>
          <w:color w:val="000000"/>
          <w:lang w:val="en-AU" w:bidi="ar-SA"/>
        </w:rPr>
        <w:t>(Role)</w:t>
      </w:r>
    </w:p>
    <w:p w14:paraId="13E7D3F7" w14:textId="77777777" w:rsidR="004B6C8D" w:rsidRDefault="004B6C8D" w:rsidP="00415BD6">
      <w:pPr>
        <w:autoSpaceDE w:val="0"/>
        <w:autoSpaceDN w:val="0"/>
        <w:adjustRightInd w:val="0"/>
        <w:spacing w:before="120" w:after="120" w:line="240" w:lineRule="auto"/>
        <w:rPr>
          <w:rFonts w:cs="Arial"/>
          <w:bCs/>
          <w:color w:val="000000"/>
          <w:lang w:val="en-AU" w:bidi="ar-SA"/>
        </w:rPr>
      </w:pPr>
    </w:p>
    <w:p w14:paraId="025DD134" w14:textId="41BC244A" w:rsidR="00494A63" w:rsidRDefault="00494A63" w:rsidP="00494A63">
      <w:pPr>
        <w:autoSpaceDE w:val="0"/>
        <w:autoSpaceDN w:val="0"/>
        <w:adjustRightInd w:val="0"/>
        <w:spacing w:before="120" w:after="120" w:line="240" w:lineRule="auto"/>
        <w:rPr>
          <w:rFonts w:cs="Arial"/>
          <w:color w:val="000000"/>
          <w:lang w:val="en-AU" w:bidi="ar-SA"/>
        </w:rPr>
      </w:pPr>
      <w:r>
        <w:rPr>
          <w:rFonts w:cs="Arial"/>
          <w:b/>
          <w:bCs/>
          <w:color w:val="000000"/>
          <w:lang w:val="en-AU" w:bidi="ar-SA"/>
        </w:rPr>
        <w:t>hereby ag</w:t>
      </w:r>
      <w:r w:rsidRPr="00415BD6">
        <w:rPr>
          <w:rFonts w:cs="Arial"/>
          <w:b/>
          <w:bCs/>
          <w:color w:val="000000"/>
          <w:lang w:val="en-AU" w:bidi="ar-SA"/>
        </w:rPr>
        <w:t>ree to act as a referee for</w:t>
      </w:r>
      <w:r w:rsidR="00FE3AEA">
        <w:rPr>
          <w:rFonts w:cs="Arial"/>
          <w:b/>
          <w:bCs/>
          <w:color w:val="000000"/>
          <w:lang w:val="en-AU" w:bidi="ar-SA"/>
        </w:rPr>
        <w:t xml:space="preserve">    </w:t>
      </w:r>
      <w:r w:rsidRPr="00415BD6">
        <w:rPr>
          <w:rFonts w:cs="Arial"/>
          <w:b/>
          <w:bCs/>
          <w:color w:val="000000"/>
          <w:lang w:val="en-AU" w:bidi="ar-SA"/>
        </w:rPr>
        <w:t xml:space="preserve"> </w:t>
      </w:r>
      <w:sdt>
        <w:sdtPr>
          <w:rPr>
            <w:rFonts w:cs="Arial"/>
            <w:b/>
            <w:bCs/>
            <w:color w:val="000000"/>
            <w:highlight w:val="lightGray"/>
            <w:lang w:val="en-AU" w:bidi="ar-SA"/>
          </w:rPr>
          <w:id w:val="1811516816"/>
          <w:placeholder>
            <w:docPart w:val="650DE491530A4FFE8DEF997052C14514"/>
          </w:placeholder>
          <w:showingPlcHdr/>
          <w:text/>
        </w:sdtPr>
        <w:sdtEndPr/>
        <w:sdtContent>
          <w:r w:rsidR="00FE3AEA" w:rsidRPr="0098675D">
            <w:rPr>
              <w:rStyle w:val="PlaceholderText"/>
              <w:highlight w:val="lightGray"/>
            </w:rPr>
            <w:t>Click here to enter text.</w:t>
          </w:r>
        </w:sdtContent>
      </w:sdt>
      <w:r>
        <w:rPr>
          <w:rFonts w:cs="Arial"/>
          <w:b/>
          <w:bCs/>
          <w:color w:val="000000"/>
          <w:lang w:val="en-AU" w:bidi="ar-SA"/>
        </w:rPr>
        <w:t xml:space="preserve"> </w:t>
      </w:r>
      <w:r w:rsidR="00FE3AEA">
        <w:rPr>
          <w:rFonts w:cs="Arial"/>
          <w:b/>
          <w:bCs/>
          <w:color w:val="000000"/>
          <w:lang w:val="en-AU" w:bidi="ar-SA"/>
        </w:rPr>
        <w:t xml:space="preserve">             </w:t>
      </w:r>
      <w:r w:rsidRPr="00032CFF">
        <w:rPr>
          <w:rFonts w:cs="Arial"/>
          <w:bCs/>
          <w:color w:val="000000"/>
          <w:lang w:val="en-AU" w:bidi="ar-SA"/>
        </w:rPr>
        <w:t>(</w:t>
      </w:r>
      <w:r w:rsidRPr="00415BD6">
        <w:rPr>
          <w:rFonts w:cs="Arial"/>
          <w:color w:val="000000"/>
          <w:lang w:val="en-AU" w:bidi="ar-SA"/>
        </w:rPr>
        <w:t>Applicant Name)</w:t>
      </w:r>
      <w:r>
        <w:rPr>
          <w:rFonts w:cs="Arial"/>
          <w:color w:val="000000"/>
          <w:lang w:val="en-AU" w:bidi="ar-SA"/>
        </w:rPr>
        <w:t xml:space="preserve"> </w:t>
      </w:r>
    </w:p>
    <w:p w14:paraId="07FE2E40" w14:textId="77777777" w:rsidR="00283D4B" w:rsidRDefault="00283D4B" w:rsidP="00415BD6">
      <w:pPr>
        <w:autoSpaceDE w:val="0"/>
        <w:autoSpaceDN w:val="0"/>
        <w:adjustRightInd w:val="0"/>
        <w:spacing w:before="120" w:after="120" w:line="240" w:lineRule="auto"/>
        <w:rPr>
          <w:rFonts w:cs="Arial"/>
          <w:b/>
          <w:bCs/>
          <w:color w:val="000000"/>
          <w:lang w:val="en-AU" w:bidi="ar-SA"/>
        </w:rPr>
      </w:pPr>
    </w:p>
    <w:p w14:paraId="48C7CAC3" w14:textId="77777777" w:rsidR="004B6C8D" w:rsidRDefault="004B6C8D" w:rsidP="00E3307A">
      <w:pPr>
        <w:autoSpaceDE w:val="0"/>
        <w:autoSpaceDN w:val="0"/>
        <w:adjustRightInd w:val="0"/>
        <w:spacing w:before="120" w:after="120" w:line="240" w:lineRule="auto"/>
        <w:rPr>
          <w:rFonts w:cs="Arial"/>
          <w:b/>
          <w:bCs/>
          <w:color w:val="000000"/>
          <w:lang w:val="en-AU" w:bidi="ar-SA"/>
        </w:rPr>
      </w:pPr>
    </w:p>
    <w:p w14:paraId="139C6311" w14:textId="77777777" w:rsidR="004B6C8D" w:rsidRPr="004B6C8D" w:rsidRDefault="004B6C8D" w:rsidP="004B6C8D">
      <w:pPr>
        <w:autoSpaceDE w:val="0"/>
        <w:autoSpaceDN w:val="0"/>
        <w:adjustRightInd w:val="0"/>
        <w:spacing w:before="120" w:after="120" w:line="240" w:lineRule="auto"/>
        <w:rPr>
          <w:rFonts w:cs="Arial"/>
          <w:b/>
          <w:bCs/>
          <w:color w:val="000000"/>
          <w:lang w:val="en-AU" w:bidi="ar-SA"/>
        </w:rPr>
      </w:pPr>
      <w:r w:rsidRPr="004B6C8D">
        <w:rPr>
          <w:rFonts w:cs="Arial"/>
          <w:b/>
          <w:bCs/>
          <w:color w:val="000000"/>
          <w:lang w:val="en-AU" w:bidi="ar-SA"/>
        </w:rPr>
        <w:t>Please list your qualifications and experience in the box below:</w:t>
      </w:r>
    </w:p>
    <w:sdt>
      <w:sdtPr>
        <w:rPr>
          <w:rFonts w:cs="Arial"/>
          <w:bCs/>
          <w:color w:val="000000"/>
          <w:highlight w:val="lightGray"/>
          <w:lang w:val="en-AU" w:bidi="ar-SA"/>
        </w:rPr>
        <w:id w:val="-1349868905"/>
        <w:placeholder>
          <w:docPart w:val="BB3AD46CC83A43B79E5CC3F62B8683E7"/>
        </w:placeholder>
        <w:showingPlcHdr/>
        <w:text w:multiLine="1"/>
      </w:sdtPr>
      <w:sdtEndPr/>
      <w:sdtContent>
        <w:p w14:paraId="71913C91" w14:textId="65E59923" w:rsidR="004B6C8D" w:rsidRDefault="00FE3AEA" w:rsidP="00FD7F39">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rPr>
              <w:rFonts w:cs="Arial"/>
              <w:bCs/>
              <w:color w:val="000000"/>
              <w:lang w:val="en-AU" w:bidi="ar-SA"/>
            </w:rPr>
          </w:pPr>
          <w:r w:rsidRPr="0098675D">
            <w:rPr>
              <w:rStyle w:val="PlaceholderText"/>
              <w:highlight w:val="lightGray"/>
            </w:rPr>
            <w:t>Click here to enter text.</w:t>
          </w:r>
        </w:p>
      </w:sdtContent>
    </w:sdt>
    <w:p w14:paraId="47856E6F" w14:textId="77777777" w:rsidR="004B6C8D" w:rsidRDefault="004B6C8D" w:rsidP="00E3307A">
      <w:pPr>
        <w:autoSpaceDE w:val="0"/>
        <w:autoSpaceDN w:val="0"/>
        <w:adjustRightInd w:val="0"/>
        <w:spacing w:before="120" w:after="120" w:line="240" w:lineRule="auto"/>
        <w:rPr>
          <w:rFonts w:cs="Arial"/>
          <w:b/>
          <w:bCs/>
          <w:color w:val="000000"/>
          <w:lang w:val="en-AU" w:bidi="ar-SA"/>
        </w:rPr>
      </w:pPr>
    </w:p>
    <w:p w14:paraId="38FCB43E" w14:textId="77777777" w:rsidR="00187949" w:rsidRDefault="00187949" w:rsidP="00E3307A">
      <w:pPr>
        <w:autoSpaceDE w:val="0"/>
        <w:autoSpaceDN w:val="0"/>
        <w:adjustRightInd w:val="0"/>
        <w:spacing w:before="120" w:after="120" w:line="240" w:lineRule="auto"/>
        <w:rPr>
          <w:rFonts w:cs="Arial"/>
          <w:b/>
          <w:bCs/>
          <w:color w:val="000000"/>
          <w:lang w:val="en-AU" w:bidi="ar-SA"/>
        </w:rPr>
      </w:pPr>
    </w:p>
    <w:p w14:paraId="519B72C8" w14:textId="77777777" w:rsidR="00187949" w:rsidRDefault="00187949" w:rsidP="00E3307A">
      <w:pPr>
        <w:autoSpaceDE w:val="0"/>
        <w:autoSpaceDN w:val="0"/>
        <w:adjustRightInd w:val="0"/>
        <w:spacing w:before="120" w:after="120" w:line="240" w:lineRule="auto"/>
        <w:rPr>
          <w:rFonts w:cs="Arial"/>
          <w:b/>
          <w:bCs/>
          <w:color w:val="000000"/>
          <w:lang w:val="en-AU" w:bidi="ar-SA"/>
        </w:rPr>
      </w:pPr>
    </w:p>
    <w:p w14:paraId="1D594597" w14:textId="7E1FE776" w:rsidR="00E3307A" w:rsidRDefault="00415BD6" w:rsidP="00E3307A">
      <w:pPr>
        <w:autoSpaceDE w:val="0"/>
        <w:autoSpaceDN w:val="0"/>
        <w:adjustRightInd w:val="0"/>
        <w:spacing w:before="120" w:after="120" w:line="240" w:lineRule="auto"/>
        <w:rPr>
          <w:rFonts w:cs="Arial"/>
          <w:b/>
          <w:bCs/>
          <w:color w:val="000000"/>
          <w:lang w:val="en-AU" w:bidi="ar-SA"/>
        </w:rPr>
      </w:pPr>
      <w:r w:rsidRPr="00415BD6">
        <w:rPr>
          <w:rFonts w:cs="Arial"/>
          <w:b/>
          <w:bCs/>
          <w:color w:val="000000"/>
          <w:lang w:val="en-AU" w:bidi="ar-SA"/>
        </w:rPr>
        <w:lastRenderedPageBreak/>
        <w:t>Relationship to Applicant</w:t>
      </w:r>
      <w:r w:rsidR="00E26D90">
        <w:rPr>
          <w:rFonts w:cs="Arial"/>
          <w:b/>
          <w:bCs/>
          <w:color w:val="000000"/>
          <w:lang w:val="en-AU" w:bidi="ar-SA"/>
        </w:rPr>
        <w:t>:</w:t>
      </w:r>
      <w:r w:rsidR="00845241">
        <w:rPr>
          <w:rFonts w:cs="Arial"/>
          <w:b/>
          <w:bCs/>
          <w:color w:val="000000"/>
          <w:lang w:val="en-AU" w:bidi="ar-SA"/>
        </w:rPr>
        <w:t xml:space="preserve"> (please tick most</w:t>
      </w:r>
      <w:r w:rsidR="00714A7D">
        <w:rPr>
          <w:rFonts w:cs="Arial"/>
          <w:b/>
          <w:bCs/>
          <w:color w:val="000000"/>
          <w:lang w:val="en-AU" w:bidi="ar-SA"/>
        </w:rPr>
        <w:t xml:space="preserve"> appropriate</w:t>
      </w:r>
      <w:r w:rsidR="00845241">
        <w:rPr>
          <w:rFonts w:cs="Arial"/>
          <w:b/>
          <w:bCs/>
          <w:color w:val="000000"/>
          <w:lang w:val="en-AU" w:bidi="ar-SA"/>
        </w:rPr>
        <w:t xml:space="preserve"> answer</w:t>
      </w:r>
      <w:r w:rsidR="0045401F">
        <w:rPr>
          <w:rFonts w:cs="Arial"/>
          <w:b/>
          <w:bCs/>
          <w:color w:val="000000"/>
          <w:lang w:val="en-AU" w:bidi="ar-SA"/>
        </w:rPr>
        <w:t>/s</w:t>
      </w:r>
      <w:r w:rsidR="00714A7D">
        <w:rPr>
          <w:rFonts w:cs="Arial"/>
          <w:b/>
          <w:bCs/>
          <w:color w:val="000000"/>
          <w:lang w:val="en-AU" w:bidi="ar-SA"/>
        </w:rPr>
        <w:t>)</w:t>
      </w:r>
    </w:p>
    <w:p w14:paraId="723718FB" w14:textId="58541CE7" w:rsidR="00714A7D" w:rsidRPr="00E3307A" w:rsidRDefault="007C6D4C" w:rsidP="00E3307A">
      <w:pPr>
        <w:autoSpaceDE w:val="0"/>
        <w:autoSpaceDN w:val="0"/>
        <w:adjustRightInd w:val="0"/>
        <w:spacing w:before="120" w:after="120" w:line="240" w:lineRule="auto"/>
        <w:rPr>
          <w:rFonts w:cs="Arial"/>
          <w:b/>
          <w:bCs/>
          <w:color w:val="000000"/>
          <w:lang w:val="en-AU" w:bidi="ar-SA"/>
        </w:rPr>
      </w:pPr>
      <w:r>
        <w:rPr>
          <w:lang w:val="en-AU" w:bidi="ar-SA"/>
        </w:rPr>
        <w:t>CDE</w:t>
      </w:r>
      <w:r w:rsidR="00FE3AEA">
        <w:rPr>
          <w:lang w:val="en-AU" w:bidi="ar-SA"/>
        </w:rPr>
        <w:t xml:space="preserve"> </w:t>
      </w:r>
      <w:r w:rsidR="00FE3AEA">
        <w:rPr>
          <w:lang w:val="en-AU" w:bidi="ar-SA"/>
        </w:rPr>
        <w:tab/>
      </w:r>
      <w:r w:rsidR="00FE3AEA">
        <w:rPr>
          <w:lang w:val="en-AU" w:bidi="ar-SA"/>
        </w:rPr>
        <w:tab/>
      </w:r>
      <w:r w:rsidR="00FE3AEA">
        <w:rPr>
          <w:lang w:val="en-AU" w:bidi="ar-SA"/>
        </w:rPr>
        <w:tab/>
      </w:r>
      <w:sdt>
        <w:sdtPr>
          <w:rPr>
            <w:lang w:val="en-AU" w:bidi="ar-SA"/>
          </w:rPr>
          <w:id w:val="999238026"/>
          <w14:checkbox>
            <w14:checked w14:val="0"/>
            <w14:checkedState w14:val="2612" w14:font="MS Gothic"/>
            <w14:uncheckedState w14:val="2610" w14:font="MS Gothic"/>
          </w14:checkbox>
        </w:sdtPr>
        <w:sdtEndPr/>
        <w:sdtContent>
          <w:r w:rsidR="00FE3AEA">
            <w:rPr>
              <w:rFonts w:ascii="MS Gothic" w:eastAsia="MS Gothic" w:hint="eastAsia"/>
              <w:lang w:val="en-AU" w:bidi="ar-SA"/>
            </w:rPr>
            <w:t>☐</w:t>
          </w:r>
        </w:sdtContent>
      </w:sdt>
      <w:r w:rsidR="006A5CC9">
        <w:rPr>
          <w:lang w:val="en-AU" w:bidi="ar-SA"/>
        </w:rPr>
        <w:tab/>
      </w:r>
      <w:r w:rsidR="006A5CC9">
        <w:rPr>
          <w:lang w:val="en-AU" w:bidi="ar-SA"/>
        </w:rPr>
        <w:tab/>
      </w:r>
      <w:r w:rsidR="006A5CC9">
        <w:rPr>
          <w:lang w:val="en-AU" w:bidi="ar-SA"/>
        </w:rPr>
        <w:tab/>
        <w:t xml:space="preserve">CDE NO: </w:t>
      </w:r>
      <w:sdt>
        <w:sdtPr>
          <w:rPr>
            <w:lang w:val="en-AU" w:bidi="ar-SA"/>
          </w:rPr>
          <w:id w:val="667838083"/>
          <w:placeholder>
            <w:docPart w:val="660A3965219D4539BE4F23241420DAEF"/>
          </w:placeholder>
          <w:showingPlcHdr/>
          <w:text/>
        </w:sdtPr>
        <w:sdtEndPr/>
        <w:sdtContent>
          <w:r w:rsidR="00FE3AEA" w:rsidRPr="0098675D">
            <w:rPr>
              <w:rStyle w:val="PlaceholderText"/>
              <w:highlight w:val="lightGray"/>
            </w:rPr>
            <w:t>Click here to enter text.</w:t>
          </w:r>
        </w:sdtContent>
      </w:sdt>
    </w:p>
    <w:p w14:paraId="640CF3CE" w14:textId="3A176346" w:rsidR="007C6D4C" w:rsidRDefault="007C6D4C" w:rsidP="00714A7D">
      <w:pPr>
        <w:rPr>
          <w:lang w:val="en-AU" w:bidi="ar-SA"/>
        </w:rPr>
      </w:pPr>
      <w:r>
        <w:rPr>
          <w:lang w:val="en-AU" w:bidi="ar-SA"/>
        </w:rPr>
        <w:t>Mentor</w:t>
      </w:r>
      <w:r w:rsidR="00714A7D">
        <w:rPr>
          <w:lang w:val="en-AU" w:bidi="ar-SA"/>
        </w:rPr>
        <w:t xml:space="preserve"> </w:t>
      </w:r>
      <w:r>
        <w:rPr>
          <w:lang w:val="en-AU" w:bidi="ar-SA"/>
        </w:rPr>
        <w:tab/>
      </w:r>
      <w:r>
        <w:rPr>
          <w:lang w:val="en-AU" w:bidi="ar-SA"/>
        </w:rPr>
        <w:tab/>
      </w:r>
      <w:sdt>
        <w:sdtPr>
          <w:rPr>
            <w:lang w:val="en-AU" w:bidi="ar-SA"/>
          </w:rPr>
          <w:id w:val="-414167180"/>
          <w14:checkbox>
            <w14:checked w14:val="0"/>
            <w14:checkedState w14:val="2612" w14:font="MS Gothic"/>
            <w14:uncheckedState w14:val="2610" w14:font="MS Gothic"/>
          </w14:checkbox>
        </w:sdtPr>
        <w:sdtEndPr/>
        <w:sdtContent>
          <w:r w:rsidR="00FE3AEA">
            <w:rPr>
              <w:rFonts w:ascii="MS Gothic" w:eastAsia="MS Gothic" w:hAnsi="MS Gothic" w:hint="eastAsia"/>
              <w:lang w:val="en-AU" w:bidi="ar-SA"/>
            </w:rPr>
            <w:t>☐</w:t>
          </w:r>
        </w:sdtContent>
      </w:sdt>
      <w:r>
        <w:rPr>
          <w:lang w:val="en-AU" w:bidi="ar-SA"/>
        </w:rPr>
        <w:tab/>
      </w:r>
      <w:r w:rsidR="00FE3AEA">
        <w:rPr>
          <w:lang w:val="en-AU" w:bidi="ar-SA"/>
        </w:rPr>
        <w:tab/>
      </w:r>
      <w:r w:rsidR="00FE3AEA">
        <w:rPr>
          <w:lang w:val="en-AU" w:bidi="ar-SA"/>
        </w:rPr>
        <w:tab/>
      </w:r>
      <w:r w:rsidR="00FE3AEA">
        <w:rPr>
          <w:lang w:val="en-AU" w:bidi="ar-SA"/>
        </w:rPr>
        <w:tab/>
      </w:r>
    </w:p>
    <w:p w14:paraId="69D296BC" w14:textId="077B0740" w:rsidR="00714A7D" w:rsidRDefault="00714A7D" w:rsidP="00714A7D">
      <w:pPr>
        <w:rPr>
          <w:lang w:val="en-AU" w:bidi="ar-SA"/>
        </w:rPr>
      </w:pPr>
      <w:r>
        <w:rPr>
          <w:lang w:val="en-AU" w:bidi="ar-SA"/>
        </w:rPr>
        <w:t>I</w:t>
      </w:r>
      <w:r w:rsidR="006A5CC9">
        <w:rPr>
          <w:lang w:val="en-AU" w:bidi="ar-SA"/>
        </w:rPr>
        <w:t>mmediate Supervisor</w:t>
      </w:r>
      <w:r w:rsidR="006A5CC9">
        <w:rPr>
          <w:lang w:val="en-AU" w:bidi="ar-SA"/>
        </w:rPr>
        <w:tab/>
      </w:r>
      <w:r>
        <w:rPr>
          <w:lang w:val="en-AU" w:bidi="ar-SA"/>
        </w:rPr>
        <w:t xml:space="preserve"> </w:t>
      </w:r>
      <w:sdt>
        <w:sdtPr>
          <w:rPr>
            <w:lang w:val="en-AU" w:bidi="ar-SA"/>
          </w:rPr>
          <w:id w:val="1274289977"/>
          <w14:checkbox>
            <w14:checked w14:val="0"/>
            <w14:checkedState w14:val="2612" w14:font="MS Gothic"/>
            <w14:uncheckedState w14:val="2610" w14:font="MS Gothic"/>
          </w14:checkbox>
        </w:sdtPr>
        <w:sdtEndPr/>
        <w:sdtContent>
          <w:r w:rsidR="00FE3AEA">
            <w:rPr>
              <w:rFonts w:ascii="MS Gothic" w:eastAsia="MS Gothic" w:hAnsi="MS Gothic" w:hint="eastAsia"/>
              <w:lang w:val="en-AU" w:bidi="ar-SA"/>
            </w:rPr>
            <w:t>☐</w:t>
          </w:r>
        </w:sdtContent>
      </w:sdt>
      <w:r w:rsidR="007C6D4C">
        <w:rPr>
          <w:lang w:val="en-AU" w:bidi="ar-SA"/>
        </w:rPr>
        <w:tab/>
      </w:r>
    </w:p>
    <w:p w14:paraId="7934A6BB" w14:textId="3F2E3BF8" w:rsidR="007C6D4C" w:rsidRDefault="00FE3AEA" w:rsidP="00714A7D">
      <w:pPr>
        <w:rPr>
          <w:lang w:val="en-AU" w:bidi="ar-SA"/>
        </w:rPr>
      </w:pPr>
      <w:r>
        <w:rPr>
          <w:lang w:val="en-AU" w:bidi="ar-SA"/>
        </w:rPr>
        <w:t>Manager</w:t>
      </w:r>
      <w:r>
        <w:rPr>
          <w:lang w:val="en-AU" w:bidi="ar-SA"/>
        </w:rPr>
        <w:tab/>
      </w:r>
      <w:r>
        <w:rPr>
          <w:lang w:val="en-AU" w:bidi="ar-SA"/>
        </w:rPr>
        <w:tab/>
      </w:r>
      <w:sdt>
        <w:sdtPr>
          <w:rPr>
            <w:lang w:val="en-AU" w:bidi="ar-SA"/>
          </w:rPr>
          <w:id w:val="1544089519"/>
          <w14:checkbox>
            <w14:checked w14:val="0"/>
            <w14:checkedState w14:val="2612" w14:font="MS Gothic"/>
            <w14:uncheckedState w14:val="2610" w14:font="MS Gothic"/>
          </w14:checkbox>
        </w:sdtPr>
        <w:sdtEndPr/>
        <w:sdtContent>
          <w:r>
            <w:rPr>
              <w:rFonts w:ascii="MS Gothic" w:eastAsia="MS Gothic" w:hAnsi="MS Gothic" w:hint="eastAsia"/>
              <w:lang w:val="en-AU" w:bidi="ar-SA"/>
            </w:rPr>
            <w:t>☐</w:t>
          </w:r>
        </w:sdtContent>
      </w:sdt>
    </w:p>
    <w:p w14:paraId="7330B7F3" w14:textId="77777777" w:rsidR="00415BD6" w:rsidRDefault="00415BD6" w:rsidP="00415BD6">
      <w:pPr>
        <w:autoSpaceDE w:val="0"/>
        <w:autoSpaceDN w:val="0"/>
        <w:adjustRightInd w:val="0"/>
        <w:spacing w:before="120" w:after="120" w:line="240" w:lineRule="auto"/>
        <w:rPr>
          <w:rFonts w:cs="Arial"/>
          <w:b/>
          <w:bCs/>
          <w:color w:val="000000"/>
          <w:lang w:val="en-AU" w:bidi="ar-SA"/>
        </w:rPr>
      </w:pPr>
    </w:p>
    <w:p w14:paraId="2F0DD0CD" w14:textId="4ACE0F05" w:rsidR="00415BD6" w:rsidRDefault="00415BD6" w:rsidP="00415BD6">
      <w:pPr>
        <w:autoSpaceDE w:val="0"/>
        <w:autoSpaceDN w:val="0"/>
        <w:adjustRightInd w:val="0"/>
        <w:spacing w:before="120" w:after="120" w:line="240" w:lineRule="auto"/>
        <w:rPr>
          <w:rFonts w:cs="Arial"/>
          <w:b/>
          <w:bCs/>
          <w:color w:val="000000"/>
          <w:lang w:val="en-AU" w:bidi="ar-SA"/>
        </w:rPr>
      </w:pPr>
      <w:r w:rsidRPr="00415BD6">
        <w:rPr>
          <w:rFonts w:cs="Arial"/>
          <w:b/>
          <w:bCs/>
          <w:color w:val="000000"/>
          <w:lang w:val="en-AU" w:bidi="ar-SA"/>
        </w:rPr>
        <w:t xml:space="preserve">How long have you known the </w:t>
      </w:r>
      <w:r w:rsidR="00714A7D">
        <w:rPr>
          <w:rFonts w:cs="Arial"/>
          <w:b/>
          <w:bCs/>
          <w:color w:val="000000"/>
          <w:lang w:val="en-AU" w:bidi="ar-SA"/>
        </w:rPr>
        <w:t>a</w:t>
      </w:r>
      <w:r w:rsidRPr="00415BD6">
        <w:rPr>
          <w:rFonts w:cs="Arial"/>
          <w:b/>
          <w:bCs/>
          <w:color w:val="000000"/>
          <w:lang w:val="en-AU" w:bidi="ar-SA"/>
        </w:rPr>
        <w:t>p</w:t>
      </w:r>
      <w:r w:rsidR="00E3307A">
        <w:rPr>
          <w:rFonts w:cs="Arial"/>
          <w:b/>
          <w:bCs/>
          <w:color w:val="000000"/>
          <w:lang w:val="en-AU" w:bidi="ar-SA"/>
        </w:rPr>
        <w:t>plicant</w:t>
      </w:r>
      <w:r w:rsidR="00714A7D">
        <w:rPr>
          <w:rFonts w:cs="Arial"/>
          <w:b/>
          <w:bCs/>
          <w:color w:val="000000"/>
          <w:lang w:val="en-AU" w:bidi="ar-SA"/>
        </w:rPr>
        <w:t xml:space="preserve">? </w:t>
      </w:r>
      <w:sdt>
        <w:sdtPr>
          <w:rPr>
            <w:rFonts w:cs="Arial"/>
            <w:b/>
            <w:bCs/>
            <w:color w:val="000000"/>
            <w:lang w:val="en-AU" w:bidi="ar-SA"/>
          </w:rPr>
          <w:id w:val="-409923899"/>
          <w:placeholder>
            <w:docPart w:val="1F104CCF44F340BFB23CCC5B75B34343"/>
          </w:placeholder>
          <w:showingPlcHdr/>
          <w:text/>
        </w:sdtPr>
        <w:sdtEndPr/>
        <w:sdtContent>
          <w:r w:rsidR="00FE3AEA" w:rsidRPr="0098675D">
            <w:rPr>
              <w:rStyle w:val="PlaceholderText"/>
              <w:highlight w:val="lightGray"/>
            </w:rPr>
            <w:t>Click here to enter text.</w:t>
          </w:r>
        </w:sdtContent>
      </w:sdt>
      <w:r w:rsidR="00FE3AEA">
        <w:rPr>
          <w:rFonts w:cs="Arial"/>
          <w:b/>
          <w:bCs/>
          <w:color w:val="000000"/>
          <w:lang w:val="en-AU" w:bidi="ar-SA"/>
        </w:rPr>
        <w:t xml:space="preserve">  </w:t>
      </w:r>
      <w:r w:rsidR="006A5CC9">
        <w:rPr>
          <w:rFonts w:cs="Arial"/>
          <w:b/>
          <w:bCs/>
          <w:color w:val="000000"/>
          <w:lang w:val="en-AU" w:bidi="ar-SA"/>
        </w:rPr>
        <w:t>y</w:t>
      </w:r>
      <w:r w:rsidRPr="00415BD6">
        <w:rPr>
          <w:rFonts w:cs="Arial"/>
          <w:b/>
          <w:bCs/>
          <w:color w:val="000000"/>
          <w:lang w:val="en-AU" w:bidi="ar-SA"/>
        </w:rPr>
        <w:t>ears</w:t>
      </w:r>
    </w:p>
    <w:p w14:paraId="43887E30" w14:textId="77777777" w:rsidR="00714A7D" w:rsidRPr="00415BD6" w:rsidRDefault="00714A7D" w:rsidP="00415BD6">
      <w:pPr>
        <w:autoSpaceDE w:val="0"/>
        <w:autoSpaceDN w:val="0"/>
        <w:adjustRightInd w:val="0"/>
        <w:spacing w:before="120" w:after="120" w:line="240" w:lineRule="auto"/>
        <w:rPr>
          <w:rFonts w:cs="Arial"/>
          <w:b/>
          <w:bCs/>
          <w:color w:val="000000"/>
          <w:lang w:val="en-AU" w:bidi="ar-SA"/>
        </w:rPr>
      </w:pPr>
    </w:p>
    <w:p w14:paraId="40101520" w14:textId="5E648985" w:rsidR="00494A63" w:rsidRDefault="00494A63">
      <w:pPr>
        <w:rPr>
          <w:rFonts w:cs="Arial"/>
          <w:b/>
          <w:bCs/>
          <w:color w:val="000000"/>
          <w:lang w:val="en-AU" w:bidi="ar-SA"/>
        </w:rPr>
      </w:pPr>
      <w:r>
        <w:rPr>
          <w:rFonts w:cs="Arial"/>
          <w:b/>
          <w:bCs/>
          <w:color w:val="000000"/>
          <w:lang w:val="en-AU" w:bidi="ar-SA"/>
        </w:rPr>
        <w:br w:type="page"/>
      </w:r>
    </w:p>
    <w:p w14:paraId="71EA8349" w14:textId="77777777" w:rsidR="00415BD6" w:rsidRPr="00415BD6" w:rsidRDefault="0098625B" w:rsidP="00A95C49">
      <w:pPr>
        <w:pStyle w:val="Heading2"/>
        <w:numPr>
          <w:ilvl w:val="0"/>
          <w:numId w:val="0"/>
        </w:numPr>
        <w:ind w:left="718" w:hanging="576"/>
        <w:rPr>
          <w:lang w:val="en-AU" w:bidi="ar-SA"/>
        </w:rPr>
      </w:pPr>
      <w:r>
        <w:rPr>
          <w:lang w:val="en-AU" w:bidi="ar-SA"/>
        </w:rPr>
        <w:lastRenderedPageBreak/>
        <w:t>A</w:t>
      </w:r>
      <w:r w:rsidR="00415BD6" w:rsidRPr="00415BD6">
        <w:rPr>
          <w:lang w:val="en-AU" w:bidi="ar-SA"/>
        </w:rPr>
        <w:t>ssessment of Practice</w:t>
      </w:r>
    </w:p>
    <w:p w14:paraId="4CBB7EBB" w14:textId="6EA2EBDD" w:rsidR="00DB3BA1" w:rsidRDefault="00415BD6" w:rsidP="00C40F93">
      <w:pPr>
        <w:autoSpaceDE w:val="0"/>
        <w:autoSpaceDN w:val="0"/>
        <w:adjustRightInd w:val="0"/>
        <w:spacing w:before="120" w:after="120" w:line="240" w:lineRule="auto"/>
        <w:rPr>
          <w:rFonts w:cs="Arial"/>
          <w:color w:val="000000"/>
          <w:lang w:val="en-AU" w:bidi="ar-SA"/>
        </w:rPr>
      </w:pPr>
      <w:r w:rsidRPr="00415BD6">
        <w:rPr>
          <w:rFonts w:cs="Arial"/>
          <w:color w:val="000000"/>
          <w:lang w:val="en-AU" w:bidi="ar-SA"/>
        </w:rPr>
        <w:t xml:space="preserve">The </w:t>
      </w:r>
      <w:r w:rsidR="00934AA9">
        <w:rPr>
          <w:rFonts w:cs="Arial"/>
          <w:color w:val="000000"/>
          <w:lang w:val="en-AU" w:bidi="ar-SA"/>
        </w:rPr>
        <w:t>a</w:t>
      </w:r>
      <w:r w:rsidRPr="00415BD6">
        <w:rPr>
          <w:rFonts w:cs="Arial"/>
          <w:color w:val="000000"/>
          <w:lang w:val="en-AU" w:bidi="ar-SA"/>
        </w:rPr>
        <w:t xml:space="preserve">pplicant must demonstrate </w:t>
      </w:r>
      <w:r w:rsidR="00DB3BA1">
        <w:rPr>
          <w:rFonts w:cs="Arial"/>
          <w:color w:val="000000"/>
          <w:lang w:val="en-AU" w:bidi="ar-SA"/>
        </w:rPr>
        <w:t xml:space="preserve">all of </w:t>
      </w:r>
      <w:r w:rsidRPr="00415BD6">
        <w:rPr>
          <w:rFonts w:cs="Arial"/>
          <w:color w:val="000000"/>
          <w:lang w:val="en-AU" w:bidi="ar-SA"/>
        </w:rPr>
        <w:t xml:space="preserve">the competencies for diabetes education practice as per the </w:t>
      </w:r>
      <w:r w:rsidR="000D06A6">
        <w:rPr>
          <w:rFonts w:cs="Arial"/>
          <w:color w:val="000000"/>
          <w:lang w:val="en-AU" w:bidi="ar-SA"/>
        </w:rPr>
        <w:t xml:space="preserve">2017, </w:t>
      </w:r>
      <w:r w:rsidRPr="00415BD6">
        <w:rPr>
          <w:rFonts w:cs="Arial"/>
          <w:color w:val="000000"/>
          <w:lang w:val="en-AU" w:bidi="ar-SA"/>
        </w:rPr>
        <w:t>ADEA</w:t>
      </w:r>
      <w:r w:rsidR="00C40F93">
        <w:rPr>
          <w:rFonts w:cs="Arial"/>
          <w:color w:val="000000"/>
          <w:lang w:val="en-AU" w:bidi="ar-SA"/>
        </w:rPr>
        <w:t xml:space="preserve"> </w:t>
      </w:r>
      <w:r w:rsidR="000D06A6">
        <w:rPr>
          <w:rFonts w:cs="Arial"/>
          <w:color w:val="000000"/>
          <w:lang w:val="en-AU" w:bidi="ar-SA"/>
        </w:rPr>
        <w:t xml:space="preserve">National Competencies for </w:t>
      </w:r>
      <w:r w:rsidRPr="00415BD6">
        <w:rPr>
          <w:rFonts w:cs="Arial"/>
          <w:color w:val="000000"/>
          <w:lang w:val="en-AU" w:bidi="ar-SA"/>
        </w:rPr>
        <w:t>Credentialled Diabetes Educators</w:t>
      </w:r>
      <w:r w:rsidR="00E3307A">
        <w:rPr>
          <w:rFonts w:cs="Arial"/>
          <w:color w:val="000000"/>
          <w:lang w:val="en-AU" w:bidi="ar-SA"/>
        </w:rPr>
        <w:t xml:space="preserve"> (CDEs)</w:t>
      </w:r>
      <w:r w:rsidRPr="00415BD6">
        <w:rPr>
          <w:rFonts w:cs="Arial"/>
          <w:color w:val="000000"/>
          <w:lang w:val="en-AU" w:bidi="ar-SA"/>
        </w:rPr>
        <w:t xml:space="preserve">. </w:t>
      </w:r>
    </w:p>
    <w:p w14:paraId="374DEF1F" w14:textId="6D3DB220" w:rsidR="008816CD" w:rsidRDefault="00DB3BA1" w:rsidP="00552341">
      <w:pPr>
        <w:autoSpaceDE w:val="0"/>
        <w:autoSpaceDN w:val="0"/>
        <w:adjustRightInd w:val="0"/>
        <w:spacing w:before="120" w:after="120" w:line="240" w:lineRule="auto"/>
        <w:rPr>
          <w:rFonts w:cs="Arial"/>
          <w:color w:val="000000"/>
          <w:lang w:val="en-AU" w:bidi="ar-SA"/>
        </w:rPr>
      </w:pPr>
      <w:r>
        <w:rPr>
          <w:rFonts w:cs="Arial"/>
          <w:color w:val="000000"/>
          <w:lang w:val="en-AU" w:bidi="ar-SA"/>
        </w:rPr>
        <w:t>As the referee, y</w:t>
      </w:r>
      <w:r w:rsidR="00415BD6" w:rsidRPr="00415BD6">
        <w:rPr>
          <w:rFonts w:cs="Arial"/>
          <w:color w:val="000000"/>
          <w:lang w:val="en-AU" w:bidi="ar-SA"/>
        </w:rPr>
        <w:t xml:space="preserve">ou are asked to </w:t>
      </w:r>
      <w:r w:rsidR="00BE2E11">
        <w:rPr>
          <w:rFonts w:cs="Arial"/>
          <w:color w:val="000000"/>
          <w:lang w:val="en-AU" w:bidi="ar-SA"/>
        </w:rPr>
        <w:t xml:space="preserve">provide information that reflects the applicant’s performance </w:t>
      </w:r>
      <w:r w:rsidR="00415BD6" w:rsidRPr="00415BD6">
        <w:rPr>
          <w:rFonts w:cs="Arial"/>
          <w:color w:val="000000"/>
          <w:lang w:val="en-AU" w:bidi="ar-SA"/>
        </w:rPr>
        <w:t xml:space="preserve">against the </w:t>
      </w:r>
      <w:r w:rsidR="0045401F">
        <w:rPr>
          <w:rFonts w:cs="Arial"/>
          <w:color w:val="000000"/>
          <w:lang w:val="en-AU" w:bidi="ar-SA"/>
        </w:rPr>
        <w:t>level 1</w:t>
      </w:r>
      <w:r w:rsidR="00552341">
        <w:rPr>
          <w:rFonts w:cs="Arial"/>
          <w:color w:val="000000"/>
          <w:lang w:val="en-AU" w:bidi="ar-SA"/>
        </w:rPr>
        <w:t xml:space="preserve"> competencies </w:t>
      </w:r>
      <w:r w:rsidR="00E3307A">
        <w:rPr>
          <w:rFonts w:cs="Arial"/>
          <w:color w:val="000000"/>
          <w:lang w:val="en-AU" w:bidi="ar-SA"/>
        </w:rPr>
        <w:t>for CDEs</w:t>
      </w:r>
      <w:r w:rsidR="00BE2E11">
        <w:rPr>
          <w:rFonts w:cs="Arial"/>
          <w:color w:val="000000"/>
          <w:lang w:val="en-AU" w:bidi="ar-SA"/>
        </w:rPr>
        <w:t xml:space="preserve">. Evidence must be demonstrated in all </w:t>
      </w:r>
      <w:r w:rsidR="0045401F">
        <w:rPr>
          <w:rFonts w:cs="Arial"/>
          <w:color w:val="000000"/>
          <w:lang w:val="en-AU" w:bidi="ar-SA"/>
        </w:rPr>
        <w:t xml:space="preserve">5 </w:t>
      </w:r>
      <w:r w:rsidR="00BE2E11">
        <w:rPr>
          <w:rFonts w:cs="Arial"/>
          <w:color w:val="000000"/>
          <w:lang w:val="en-AU" w:bidi="ar-SA"/>
        </w:rPr>
        <w:t>domains.</w:t>
      </w:r>
      <w:r w:rsidR="00B2031F">
        <w:rPr>
          <w:rFonts w:cs="Arial"/>
          <w:color w:val="000000"/>
          <w:lang w:val="en-AU" w:bidi="ar-SA"/>
        </w:rPr>
        <w:t xml:space="preserve"> </w:t>
      </w:r>
    </w:p>
    <w:p w14:paraId="655B96E4" w14:textId="77777777" w:rsidR="00934AA9" w:rsidRDefault="00934AA9" w:rsidP="005E7762">
      <w:pPr>
        <w:autoSpaceDE w:val="0"/>
        <w:autoSpaceDN w:val="0"/>
        <w:adjustRightInd w:val="0"/>
        <w:spacing w:before="120" w:after="120" w:line="240" w:lineRule="auto"/>
        <w:rPr>
          <w:b/>
          <w:sz w:val="28"/>
          <w:szCs w:val="28"/>
        </w:rPr>
      </w:pPr>
    </w:p>
    <w:p w14:paraId="3E1428D0" w14:textId="362C18AE" w:rsidR="00E81E09" w:rsidRDefault="00252712" w:rsidP="00934AA9">
      <w:pPr>
        <w:pStyle w:val="ListParagraph"/>
        <w:numPr>
          <w:ilvl w:val="0"/>
          <w:numId w:val="9"/>
        </w:numPr>
        <w:autoSpaceDE w:val="0"/>
        <w:autoSpaceDN w:val="0"/>
        <w:adjustRightInd w:val="0"/>
        <w:spacing w:before="120" w:after="120" w:line="240" w:lineRule="auto"/>
        <w:rPr>
          <w:b/>
          <w:sz w:val="28"/>
          <w:szCs w:val="28"/>
        </w:rPr>
      </w:pPr>
      <w:r>
        <w:rPr>
          <w:b/>
          <w:sz w:val="28"/>
          <w:szCs w:val="28"/>
        </w:rPr>
        <w:t xml:space="preserve">Clinical Practice </w:t>
      </w:r>
    </w:p>
    <w:p w14:paraId="1C843553" w14:textId="318A7AAC" w:rsidR="00AB3526" w:rsidRPr="00E81E09" w:rsidRDefault="00AB3526" w:rsidP="00AB3526">
      <w:pPr>
        <w:pStyle w:val="ListParagraph"/>
        <w:autoSpaceDE w:val="0"/>
        <w:autoSpaceDN w:val="0"/>
        <w:adjustRightInd w:val="0"/>
        <w:spacing w:before="120" w:after="120" w:line="240" w:lineRule="auto"/>
        <w:rPr>
          <w:b/>
          <w:sz w:val="24"/>
          <w:szCs w:val="24"/>
        </w:rPr>
      </w:pPr>
      <w:r w:rsidRPr="00E81E09">
        <w:rPr>
          <w:b/>
          <w:sz w:val="24"/>
          <w:szCs w:val="24"/>
        </w:rPr>
        <w:t xml:space="preserve">Please comment on the </w:t>
      </w:r>
      <w:r>
        <w:rPr>
          <w:b/>
          <w:sz w:val="24"/>
          <w:szCs w:val="24"/>
        </w:rPr>
        <w:t>applicant’s clinical practice, providing examples of evidence of competency, where appropriate</w:t>
      </w:r>
      <w:r w:rsidRPr="00E81E09">
        <w:rPr>
          <w:b/>
          <w:sz w:val="24"/>
          <w:szCs w:val="24"/>
        </w:rPr>
        <w:t>:</w:t>
      </w:r>
    </w:p>
    <w:p w14:paraId="50E5961B" w14:textId="77777777" w:rsidR="00AB3526" w:rsidRDefault="00AB3526" w:rsidP="00252712">
      <w:pPr>
        <w:pStyle w:val="ListParagraph"/>
        <w:spacing w:after="0" w:line="240" w:lineRule="auto"/>
        <w:rPr>
          <w:rFonts w:eastAsia="Times New Roman" w:cs="Times New Roman"/>
          <w:i/>
          <w:color w:val="000000"/>
          <w:lang w:eastAsia="en-AU"/>
        </w:rPr>
      </w:pPr>
    </w:p>
    <w:p w14:paraId="54B51612" w14:textId="7A0D59DF" w:rsidR="00252712" w:rsidRDefault="00252712" w:rsidP="00252712">
      <w:pPr>
        <w:pStyle w:val="ListParagraph"/>
        <w:spacing w:after="0" w:line="240" w:lineRule="auto"/>
        <w:rPr>
          <w:i/>
        </w:rPr>
      </w:pPr>
      <w:r w:rsidRPr="00252712">
        <w:rPr>
          <w:rFonts w:eastAsia="Times New Roman" w:cs="Times New Roman"/>
          <w:i/>
          <w:color w:val="000000"/>
          <w:lang w:eastAsia="en-AU"/>
        </w:rPr>
        <w:t xml:space="preserve">Credentialled Diabetes Educators (CDEs) </w:t>
      </w:r>
      <w:r w:rsidRPr="00252712">
        <w:rPr>
          <w:i/>
        </w:rPr>
        <w:t>apply knowledge of best</w:t>
      </w:r>
      <w:r>
        <w:rPr>
          <w:i/>
        </w:rPr>
        <w:t xml:space="preserve"> practice treatment, management</w:t>
      </w:r>
      <w:r w:rsidR="0045401F">
        <w:rPr>
          <w:i/>
        </w:rPr>
        <w:t xml:space="preserve"> </w:t>
      </w:r>
      <w:r w:rsidRPr="00252712">
        <w:rPr>
          <w:i/>
        </w:rPr>
        <w:t>and care of people with prediabetes and diabetes.</w:t>
      </w:r>
    </w:p>
    <w:p w14:paraId="08B22FBF" w14:textId="77777777" w:rsidR="00252712" w:rsidRDefault="00252712" w:rsidP="00252712">
      <w:pPr>
        <w:pStyle w:val="ListParagraph"/>
        <w:spacing w:after="0" w:line="240" w:lineRule="auto"/>
        <w:rPr>
          <w:i/>
        </w:rPr>
      </w:pPr>
    </w:p>
    <w:p w14:paraId="2CF9DD79" w14:textId="77777777" w:rsidR="00252712" w:rsidRPr="005F3A2D" w:rsidRDefault="00252712" w:rsidP="00252712">
      <w:pPr>
        <w:spacing w:after="0" w:line="240" w:lineRule="auto"/>
        <w:ind w:left="720"/>
        <w:rPr>
          <w:rFonts w:eastAsia="Times New Roman" w:cs="Times New Roman"/>
          <w:i/>
          <w:lang w:eastAsia="en-AU"/>
        </w:rPr>
      </w:pPr>
      <w:r w:rsidRPr="005F3A2D">
        <w:rPr>
          <w:rFonts w:eastAsia="Times New Roman" w:cs="Times New Roman"/>
          <w:i/>
          <w:lang w:eastAsia="en-AU"/>
        </w:rPr>
        <w:t>CDEs work within an interdisciplinary team to tailor clinical interventions to the individual and to maximise the health outcomes for all people living with, or at risk of developing diabetes.</w:t>
      </w:r>
    </w:p>
    <w:p w14:paraId="2BE96954" w14:textId="77777777" w:rsidR="00252712" w:rsidRPr="00252712" w:rsidRDefault="00252712" w:rsidP="00252712">
      <w:pPr>
        <w:pStyle w:val="ListParagraph"/>
        <w:spacing w:after="0" w:line="240" w:lineRule="auto"/>
        <w:rPr>
          <w:rFonts w:eastAsia="Times New Roman" w:cs="Times New Roman"/>
          <w:i/>
          <w:color w:val="000000"/>
          <w:lang w:eastAsia="en-AU"/>
        </w:rPr>
      </w:pPr>
    </w:p>
    <w:p w14:paraId="095846F0" w14:textId="77777777" w:rsidR="00252712" w:rsidRPr="005F3A2D" w:rsidRDefault="00252712" w:rsidP="00252712">
      <w:pPr>
        <w:spacing w:after="0" w:line="240" w:lineRule="auto"/>
        <w:ind w:left="720"/>
        <w:rPr>
          <w:rFonts w:eastAsia="Times New Roman" w:cs="Times New Roman"/>
          <w:lang w:eastAsia="en-AU"/>
        </w:rPr>
      </w:pPr>
      <w:r w:rsidRPr="005F3A2D">
        <w:rPr>
          <w:rFonts w:eastAsia="Times New Roman" w:cs="Times New Roman"/>
          <w:lang w:eastAsia="en-AU"/>
        </w:rPr>
        <w:t>CDEs:</w:t>
      </w:r>
    </w:p>
    <w:p w14:paraId="1AA60EB3" w14:textId="77777777" w:rsidR="00252712" w:rsidRPr="005F3A2D" w:rsidRDefault="00252712" w:rsidP="00252712">
      <w:pPr>
        <w:pStyle w:val="ListParagraph"/>
        <w:numPr>
          <w:ilvl w:val="0"/>
          <w:numId w:val="18"/>
        </w:numPr>
        <w:spacing w:after="0" w:line="240" w:lineRule="auto"/>
        <w:ind w:left="1080"/>
        <w:rPr>
          <w:rFonts w:eastAsia="Times New Roman" w:cs="Times New Roman"/>
          <w:color w:val="000000"/>
          <w:lang w:eastAsia="en-AU"/>
        </w:rPr>
      </w:pPr>
      <w:r w:rsidRPr="005F3A2D">
        <w:rPr>
          <w:rFonts w:eastAsia="Times New Roman" w:cs="Times New Roman"/>
          <w:color w:val="000000"/>
          <w:lang w:eastAsia="en-AU"/>
        </w:rPr>
        <w:t>apply or promote current principles of evidence based practice to the treatment, management and care of people living with prediabetes and diabetes</w:t>
      </w:r>
    </w:p>
    <w:p w14:paraId="6F8EB4A1" w14:textId="77777777" w:rsidR="00252712" w:rsidRPr="005F3A2D" w:rsidRDefault="00252712" w:rsidP="00252712">
      <w:pPr>
        <w:pStyle w:val="ListParagraph"/>
        <w:numPr>
          <w:ilvl w:val="0"/>
          <w:numId w:val="17"/>
        </w:numPr>
        <w:spacing w:after="0" w:line="240" w:lineRule="auto"/>
        <w:ind w:left="1080"/>
        <w:rPr>
          <w:rFonts w:eastAsia="Times New Roman" w:cs="Times New Roman"/>
          <w:color w:val="000000"/>
          <w:lang w:eastAsia="en-AU"/>
        </w:rPr>
      </w:pPr>
      <w:r w:rsidRPr="005F3A2D">
        <w:rPr>
          <w:rFonts w:eastAsia="Times New Roman" w:cs="Times New Roman"/>
          <w:color w:val="000000"/>
          <w:lang w:eastAsia="en-AU"/>
        </w:rPr>
        <w:t xml:space="preserve">provide or promote clinical care that is consistent with the regulatory framework governing the CDEs primary discipline </w:t>
      </w:r>
      <w:r>
        <w:rPr>
          <w:rFonts w:eastAsia="Times New Roman" w:cs="Times New Roman"/>
          <w:color w:val="000000"/>
          <w:lang w:eastAsia="en-AU"/>
        </w:rPr>
        <w:t>and refers people with diabetes to other members of the interdisciplinary team to maximise client outcomes</w:t>
      </w:r>
    </w:p>
    <w:p w14:paraId="50B468E4" w14:textId="77777777" w:rsidR="00252712" w:rsidRPr="005F3A2D" w:rsidRDefault="00252712" w:rsidP="00252712">
      <w:pPr>
        <w:pStyle w:val="ListParagraph"/>
        <w:numPr>
          <w:ilvl w:val="0"/>
          <w:numId w:val="17"/>
        </w:numPr>
        <w:spacing w:after="0" w:line="240" w:lineRule="auto"/>
        <w:ind w:left="1080"/>
        <w:rPr>
          <w:rFonts w:eastAsia="Times New Roman" w:cs="Times New Roman"/>
          <w:color w:val="000000"/>
          <w:lang w:eastAsia="en-AU"/>
        </w:rPr>
      </w:pPr>
      <w:r w:rsidRPr="005F3A2D">
        <w:rPr>
          <w:rFonts w:eastAsia="Times New Roman" w:cs="Times New Roman"/>
          <w:color w:val="000000"/>
          <w:lang w:eastAsia="en-AU"/>
        </w:rPr>
        <w:t>apply or promote</w:t>
      </w:r>
      <w:r>
        <w:rPr>
          <w:rFonts w:eastAsia="Times New Roman" w:cs="Times New Roman"/>
          <w:color w:val="000000"/>
          <w:lang w:eastAsia="en-AU"/>
        </w:rPr>
        <w:t xml:space="preserve"> </w:t>
      </w:r>
      <w:r w:rsidRPr="005F3A2D">
        <w:rPr>
          <w:rFonts w:eastAsia="Times New Roman" w:cs="Times New Roman"/>
          <w:color w:val="000000"/>
          <w:lang w:eastAsia="en-AU"/>
        </w:rPr>
        <w:t xml:space="preserve">systematic and comprehensive person-centred care that is delivered in a culturally sensitive manner across the lifespan </w:t>
      </w:r>
    </w:p>
    <w:p w14:paraId="3428DBF4" w14:textId="77777777" w:rsidR="00252712" w:rsidRPr="005F3A2D" w:rsidRDefault="00252712" w:rsidP="00252712">
      <w:pPr>
        <w:pStyle w:val="ListParagraph"/>
        <w:numPr>
          <w:ilvl w:val="0"/>
          <w:numId w:val="17"/>
        </w:numPr>
        <w:spacing w:after="0" w:line="240" w:lineRule="auto"/>
        <w:ind w:left="1080"/>
        <w:rPr>
          <w:rFonts w:eastAsia="Times New Roman" w:cs="Times New Roman"/>
          <w:lang w:eastAsia="en-AU"/>
        </w:rPr>
      </w:pPr>
      <w:r w:rsidRPr="005F3A2D">
        <w:rPr>
          <w:rFonts w:eastAsia="Times New Roman" w:cs="Times New Roman"/>
          <w:lang w:eastAsia="en-AU"/>
        </w:rPr>
        <w:t>clearly articulate the differences between prediabetes, type 1 diabetes, type 2 diabetes, gestational diabetes and other types of diabetes</w:t>
      </w:r>
    </w:p>
    <w:p w14:paraId="1E8AF36A" w14:textId="77777777" w:rsidR="00252712" w:rsidRPr="005F3A2D" w:rsidRDefault="00252712" w:rsidP="00252712">
      <w:pPr>
        <w:pStyle w:val="ListParagraph"/>
        <w:numPr>
          <w:ilvl w:val="0"/>
          <w:numId w:val="17"/>
        </w:numPr>
        <w:spacing w:after="0" w:line="240" w:lineRule="auto"/>
        <w:ind w:left="1080"/>
        <w:rPr>
          <w:rFonts w:eastAsia="Times New Roman" w:cs="Times New Roman"/>
          <w:lang w:eastAsia="en-AU"/>
        </w:rPr>
      </w:pPr>
      <w:r w:rsidRPr="005F3A2D">
        <w:rPr>
          <w:rFonts w:eastAsia="Times New Roman" w:cs="Times New Roman"/>
          <w:lang w:eastAsia="en-AU"/>
        </w:rPr>
        <w:t>clearly articulate the factors associated with the development of diabetes</w:t>
      </w:r>
    </w:p>
    <w:p w14:paraId="53A8DFD4" w14:textId="77777777" w:rsidR="00252712" w:rsidRPr="005F3A2D" w:rsidRDefault="00252712" w:rsidP="00252712">
      <w:pPr>
        <w:pStyle w:val="ListParagraph"/>
        <w:numPr>
          <w:ilvl w:val="0"/>
          <w:numId w:val="17"/>
        </w:numPr>
        <w:spacing w:after="0" w:line="240" w:lineRule="auto"/>
        <w:ind w:left="1080"/>
        <w:rPr>
          <w:rFonts w:eastAsia="Times New Roman" w:cs="Times New Roman"/>
          <w:lang w:eastAsia="en-AU"/>
        </w:rPr>
      </w:pPr>
      <w:r w:rsidRPr="005F3A2D">
        <w:rPr>
          <w:rFonts w:eastAsia="Times New Roman" w:cs="Times New Roman"/>
          <w:lang w:eastAsia="en-AU"/>
        </w:rPr>
        <w:t xml:space="preserve">recognise and manage hypoglycaemia and hyperglycaemia </w:t>
      </w:r>
    </w:p>
    <w:p w14:paraId="109FBC4F" w14:textId="77777777" w:rsidR="00252712" w:rsidRPr="005F3A2D" w:rsidRDefault="00252712" w:rsidP="00252712">
      <w:pPr>
        <w:pStyle w:val="ListParagraph"/>
        <w:numPr>
          <w:ilvl w:val="0"/>
          <w:numId w:val="17"/>
        </w:numPr>
        <w:spacing w:after="0" w:line="240" w:lineRule="auto"/>
        <w:ind w:left="1080"/>
        <w:rPr>
          <w:rFonts w:eastAsia="Times New Roman" w:cs="Times New Roman"/>
          <w:lang w:eastAsia="en-AU"/>
        </w:rPr>
      </w:pPr>
      <w:r w:rsidRPr="005F3A2D">
        <w:rPr>
          <w:rFonts w:eastAsia="Times New Roman" w:cs="Times New Roman"/>
          <w:lang w:eastAsia="en-AU"/>
        </w:rPr>
        <w:t>describe the interrelationship between nutrition, exercise, stress, and medications for diabetes management</w:t>
      </w:r>
    </w:p>
    <w:p w14:paraId="5B07D294" w14:textId="77777777" w:rsidR="00252712" w:rsidRPr="005F3A2D" w:rsidRDefault="00252712" w:rsidP="00252712">
      <w:pPr>
        <w:pStyle w:val="ListParagraph"/>
        <w:numPr>
          <w:ilvl w:val="0"/>
          <w:numId w:val="17"/>
        </w:numPr>
        <w:spacing w:after="0" w:line="240" w:lineRule="auto"/>
        <w:ind w:left="1080"/>
        <w:rPr>
          <w:rFonts w:eastAsia="Times New Roman" w:cs="Times New Roman"/>
          <w:lang w:eastAsia="en-AU"/>
        </w:rPr>
      </w:pPr>
      <w:r w:rsidRPr="005F3A2D">
        <w:rPr>
          <w:rFonts w:eastAsia="Times New Roman" w:cs="Times New Roman"/>
          <w:lang w:eastAsia="en-AU"/>
        </w:rPr>
        <w:t xml:space="preserve">demonstrate an understanding of the medicines used to manage diabetes </w:t>
      </w:r>
    </w:p>
    <w:p w14:paraId="5626543A" w14:textId="77777777" w:rsidR="00252712" w:rsidRPr="005F3A2D" w:rsidRDefault="00252712" w:rsidP="00252712">
      <w:pPr>
        <w:pStyle w:val="ListParagraph"/>
        <w:numPr>
          <w:ilvl w:val="0"/>
          <w:numId w:val="17"/>
        </w:numPr>
        <w:spacing w:after="0" w:line="240" w:lineRule="auto"/>
        <w:ind w:left="1080"/>
        <w:rPr>
          <w:rFonts w:eastAsia="Times New Roman" w:cs="Times New Roman"/>
          <w:lang w:eastAsia="en-AU"/>
        </w:rPr>
      </w:pPr>
      <w:r w:rsidRPr="005F3A2D">
        <w:rPr>
          <w:rFonts w:eastAsia="Times New Roman" w:cs="Times New Roman"/>
          <w:lang w:eastAsia="en-AU"/>
        </w:rPr>
        <w:t xml:space="preserve">demonstrate an understanding of the relationship between diabetes and other conditions (e.g. heart disease, kidney disease) </w:t>
      </w:r>
    </w:p>
    <w:p w14:paraId="177A1475" w14:textId="77777777" w:rsidR="00252712" w:rsidRPr="005F3A2D" w:rsidRDefault="00252712" w:rsidP="00252712">
      <w:pPr>
        <w:pStyle w:val="ListParagraph"/>
        <w:numPr>
          <w:ilvl w:val="0"/>
          <w:numId w:val="17"/>
        </w:numPr>
        <w:spacing w:after="0" w:line="240" w:lineRule="auto"/>
        <w:ind w:left="1080"/>
        <w:rPr>
          <w:rFonts w:eastAsia="Times New Roman" w:cs="Times New Roman"/>
          <w:lang w:eastAsia="en-AU"/>
        </w:rPr>
      </w:pPr>
      <w:r w:rsidRPr="005F3A2D">
        <w:rPr>
          <w:rFonts w:eastAsia="Times New Roman" w:cs="Times New Roman"/>
          <w:lang w:eastAsia="en-AU"/>
        </w:rPr>
        <w:t xml:space="preserve">demonstrate an understanding of the relationship between diabetes and microvascular disease </w:t>
      </w:r>
    </w:p>
    <w:p w14:paraId="416F88BF" w14:textId="77777777" w:rsidR="00252712" w:rsidRDefault="00252712" w:rsidP="00252712">
      <w:pPr>
        <w:pStyle w:val="ListParagraph"/>
        <w:numPr>
          <w:ilvl w:val="0"/>
          <w:numId w:val="17"/>
        </w:numPr>
        <w:spacing w:after="0" w:line="240" w:lineRule="auto"/>
        <w:ind w:left="1080"/>
        <w:rPr>
          <w:rFonts w:eastAsia="Times New Roman" w:cs="Times New Roman"/>
          <w:lang w:eastAsia="en-AU"/>
        </w:rPr>
      </w:pPr>
      <w:r w:rsidRPr="005F3A2D">
        <w:rPr>
          <w:rFonts w:eastAsia="Times New Roman" w:cs="Times New Roman"/>
          <w:lang w:eastAsia="en-AU"/>
        </w:rPr>
        <w:t xml:space="preserve">demonstrate an understanding of the basic components of treatment appropriate for each type of diabetes </w:t>
      </w:r>
    </w:p>
    <w:p w14:paraId="6EDDE2B9" w14:textId="77777777" w:rsidR="00252712" w:rsidRPr="005F3A2D" w:rsidRDefault="00252712" w:rsidP="00252712">
      <w:pPr>
        <w:pStyle w:val="ListParagraph"/>
        <w:numPr>
          <w:ilvl w:val="0"/>
          <w:numId w:val="17"/>
        </w:numPr>
        <w:spacing w:after="0" w:line="240" w:lineRule="auto"/>
        <w:ind w:left="1080"/>
        <w:rPr>
          <w:rFonts w:eastAsia="Times New Roman" w:cs="Times New Roman"/>
          <w:lang w:eastAsia="en-AU"/>
        </w:rPr>
      </w:pPr>
      <w:r>
        <w:rPr>
          <w:rFonts w:eastAsia="Times New Roman" w:cs="Times New Roman"/>
          <w:lang w:eastAsia="en-AU"/>
        </w:rPr>
        <w:t xml:space="preserve">demonstrate </w:t>
      </w:r>
      <w:r w:rsidRPr="005F3A2D">
        <w:rPr>
          <w:rFonts w:eastAsia="Times New Roman" w:cs="Times New Roman"/>
          <w:lang w:eastAsia="en-AU"/>
        </w:rPr>
        <w:t>and understand</w:t>
      </w:r>
      <w:r>
        <w:rPr>
          <w:rFonts w:eastAsia="Times New Roman" w:cs="Times New Roman"/>
          <w:lang w:eastAsia="en-AU"/>
        </w:rPr>
        <w:t xml:space="preserve">ing of </w:t>
      </w:r>
      <w:r w:rsidRPr="005F3A2D">
        <w:rPr>
          <w:rFonts w:eastAsia="Times New Roman" w:cs="Times New Roman"/>
          <w:lang w:eastAsia="en-AU"/>
        </w:rPr>
        <w:t>the inter- disciplinary nature of the management and support of a person living with diabetes</w:t>
      </w:r>
    </w:p>
    <w:p w14:paraId="514FBD28" w14:textId="77777777" w:rsidR="00252712" w:rsidRPr="00182044" w:rsidRDefault="00252712" w:rsidP="00252712">
      <w:pPr>
        <w:pStyle w:val="ListParagraph"/>
        <w:numPr>
          <w:ilvl w:val="0"/>
          <w:numId w:val="17"/>
        </w:numPr>
        <w:spacing w:after="0" w:line="240" w:lineRule="auto"/>
        <w:ind w:left="1080"/>
        <w:rPr>
          <w:rFonts w:eastAsia="Times New Roman" w:cs="Times New Roman"/>
          <w:sz w:val="24"/>
          <w:szCs w:val="24"/>
          <w:lang w:eastAsia="en-AU"/>
        </w:rPr>
      </w:pPr>
      <w:r>
        <w:rPr>
          <w:rFonts w:eastAsia="Times New Roman" w:cs="Times New Roman"/>
          <w:lang w:eastAsia="en-AU"/>
        </w:rPr>
        <w:t xml:space="preserve">utilise </w:t>
      </w:r>
      <w:r w:rsidRPr="005F3A2D">
        <w:rPr>
          <w:rFonts w:eastAsia="Times New Roman" w:cs="Times New Roman"/>
          <w:lang w:eastAsia="en-AU"/>
        </w:rPr>
        <w:t>clinical assessment</w:t>
      </w:r>
      <w:r>
        <w:rPr>
          <w:rFonts w:eastAsia="Times New Roman" w:cs="Times New Roman"/>
          <w:lang w:eastAsia="en-AU"/>
        </w:rPr>
        <w:t xml:space="preserve"> to </w:t>
      </w:r>
      <w:r w:rsidRPr="005F3A2D">
        <w:rPr>
          <w:rFonts w:eastAsia="Times New Roman" w:cs="Times New Roman"/>
          <w:lang w:eastAsia="en-AU"/>
        </w:rPr>
        <w:t xml:space="preserve">interpret and monitor clinical indicators of general health status and metabolic management, and </w:t>
      </w:r>
      <w:r>
        <w:rPr>
          <w:rFonts w:eastAsia="Times New Roman" w:cs="Times New Roman"/>
          <w:lang w:eastAsia="en-AU"/>
        </w:rPr>
        <w:t>accurately analyse</w:t>
      </w:r>
      <w:r w:rsidRPr="005F3A2D">
        <w:rPr>
          <w:rFonts w:eastAsia="Times New Roman" w:cs="Times New Roman"/>
          <w:lang w:eastAsia="en-AU"/>
        </w:rPr>
        <w:t xml:space="preserve"> this information to guide clinical decision making and</w:t>
      </w:r>
      <w:r>
        <w:rPr>
          <w:rFonts w:eastAsia="Times New Roman" w:cs="Times New Roman"/>
          <w:lang w:eastAsia="en-AU"/>
        </w:rPr>
        <w:t xml:space="preserve"> referral.</w:t>
      </w:r>
    </w:p>
    <w:p w14:paraId="6A3279FB" w14:textId="77777777" w:rsidR="00182044" w:rsidRPr="004F5BBB" w:rsidRDefault="00182044" w:rsidP="00182044">
      <w:pPr>
        <w:pStyle w:val="ListParagraph"/>
        <w:spacing w:after="0" w:line="240" w:lineRule="auto"/>
        <w:ind w:left="1080"/>
        <w:rPr>
          <w:rFonts w:eastAsia="Times New Roman" w:cs="Times New Roman"/>
          <w:sz w:val="24"/>
          <w:szCs w:val="24"/>
          <w:lang w:eastAsia="en-AU"/>
        </w:rPr>
      </w:pPr>
    </w:p>
    <w:sdt>
      <w:sdtPr>
        <w:rPr>
          <w:rFonts w:cs="Arial"/>
          <w:color w:val="000000"/>
        </w:rPr>
        <w:id w:val="-1031328676"/>
        <w:placeholder>
          <w:docPart w:val="39409A559212403BAE222693829CEA62"/>
        </w:placeholder>
        <w:showingPlcHdr/>
        <w:text w:multiLine="1"/>
      </w:sdtPr>
      <w:sdtEndPr/>
      <w:sdtContent>
        <w:p w14:paraId="5BAB5AED" w14:textId="7D97A3CB" w:rsidR="00934AA9" w:rsidRDefault="00182044" w:rsidP="00FD7F39">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rPr>
              <w:rFonts w:cs="Arial"/>
              <w:color w:val="000000"/>
            </w:rPr>
          </w:pPr>
          <w:r w:rsidRPr="0098675D">
            <w:rPr>
              <w:rStyle w:val="PlaceholderText"/>
              <w:highlight w:val="lightGray"/>
            </w:rPr>
            <w:t>Click here to enter text</w:t>
          </w:r>
          <w:r w:rsidRPr="007B4FAF">
            <w:rPr>
              <w:rStyle w:val="PlaceholderText"/>
            </w:rPr>
            <w:t>.</w:t>
          </w:r>
        </w:p>
      </w:sdtContent>
    </w:sdt>
    <w:p w14:paraId="627FFD01" w14:textId="77777777" w:rsidR="0045401F" w:rsidRDefault="0045401F">
      <w:pPr>
        <w:rPr>
          <w:b/>
          <w:sz w:val="28"/>
          <w:szCs w:val="28"/>
        </w:rPr>
      </w:pPr>
      <w:r>
        <w:rPr>
          <w:b/>
          <w:sz w:val="28"/>
          <w:szCs w:val="28"/>
        </w:rPr>
        <w:br w:type="page"/>
      </w:r>
    </w:p>
    <w:p w14:paraId="2B9ED83F" w14:textId="736AC7CD" w:rsidR="000D06A6" w:rsidRDefault="000D06A6" w:rsidP="00934AA9">
      <w:pPr>
        <w:pStyle w:val="ListParagraph"/>
        <w:numPr>
          <w:ilvl w:val="0"/>
          <w:numId w:val="9"/>
        </w:numPr>
        <w:autoSpaceDE w:val="0"/>
        <w:autoSpaceDN w:val="0"/>
        <w:adjustRightInd w:val="0"/>
        <w:spacing w:before="120" w:after="120" w:line="240" w:lineRule="auto"/>
        <w:rPr>
          <w:b/>
          <w:sz w:val="28"/>
          <w:szCs w:val="28"/>
        </w:rPr>
      </w:pPr>
      <w:r>
        <w:rPr>
          <w:b/>
          <w:sz w:val="28"/>
          <w:szCs w:val="28"/>
        </w:rPr>
        <w:lastRenderedPageBreak/>
        <w:t xml:space="preserve">Education and Counselling </w:t>
      </w:r>
    </w:p>
    <w:p w14:paraId="4D737C3C" w14:textId="328F2F8F" w:rsidR="00AB3526" w:rsidRPr="00AB3526" w:rsidRDefault="00AB3526" w:rsidP="00AB3526">
      <w:pPr>
        <w:pStyle w:val="ListParagraph"/>
        <w:autoSpaceDE w:val="0"/>
        <w:autoSpaceDN w:val="0"/>
        <w:adjustRightInd w:val="0"/>
        <w:spacing w:before="120" w:after="120" w:line="240" w:lineRule="auto"/>
        <w:rPr>
          <w:b/>
          <w:sz w:val="24"/>
          <w:szCs w:val="24"/>
        </w:rPr>
      </w:pPr>
      <w:r w:rsidRPr="00AB3526">
        <w:rPr>
          <w:b/>
          <w:sz w:val="24"/>
          <w:szCs w:val="24"/>
        </w:rPr>
        <w:t xml:space="preserve">Please comment on the </w:t>
      </w:r>
      <w:r>
        <w:rPr>
          <w:b/>
          <w:sz w:val="24"/>
          <w:szCs w:val="24"/>
        </w:rPr>
        <w:t>applicant’s educ</w:t>
      </w:r>
      <w:r w:rsidR="0045401F">
        <w:rPr>
          <w:b/>
          <w:sz w:val="24"/>
          <w:szCs w:val="24"/>
        </w:rPr>
        <w:t>ation and counselling knowledge and skills</w:t>
      </w:r>
      <w:r w:rsidRPr="00AB3526">
        <w:rPr>
          <w:b/>
          <w:sz w:val="24"/>
          <w:szCs w:val="24"/>
        </w:rPr>
        <w:t>, providing examples of evidence, where appropriate:</w:t>
      </w:r>
    </w:p>
    <w:p w14:paraId="62896EFB" w14:textId="77777777" w:rsidR="00AB3526" w:rsidRDefault="00AB3526" w:rsidP="000D06A6">
      <w:pPr>
        <w:pStyle w:val="ListParagraph"/>
        <w:spacing w:after="0" w:line="240" w:lineRule="auto"/>
        <w:rPr>
          <w:rFonts w:eastAsia="Times New Roman" w:cs="Times New Roman"/>
          <w:i/>
          <w:color w:val="000000"/>
          <w:lang w:eastAsia="en-AU"/>
        </w:rPr>
      </w:pPr>
    </w:p>
    <w:p w14:paraId="30761A90" w14:textId="77777777" w:rsidR="000D06A6" w:rsidRPr="000D06A6" w:rsidRDefault="000D06A6" w:rsidP="000D06A6">
      <w:pPr>
        <w:pStyle w:val="ListParagraph"/>
        <w:spacing w:after="0" w:line="240" w:lineRule="auto"/>
        <w:rPr>
          <w:rFonts w:eastAsia="Times New Roman" w:cs="Times New Roman"/>
          <w:i/>
          <w:color w:val="000000"/>
          <w:lang w:eastAsia="en-AU"/>
        </w:rPr>
      </w:pPr>
      <w:r w:rsidRPr="000D06A6">
        <w:rPr>
          <w:rFonts w:eastAsia="Times New Roman" w:cs="Times New Roman"/>
          <w:i/>
          <w:color w:val="000000"/>
          <w:lang w:eastAsia="en-AU"/>
        </w:rPr>
        <w:t xml:space="preserve">Credentialled Diabetes Educators (CDEs) </w:t>
      </w:r>
      <w:r w:rsidRPr="000D06A6">
        <w:rPr>
          <w:i/>
        </w:rPr>
        <w:t>apply evidence based education and self-management skills, interventions and techniques to improve outcomes for people with prediabetes and diabetes.</w:t>
      </w:r>
    </w:p>
    <w:p w14:paraId="3DE5CA6C" w14:textId="77777777" w:rsidR="000D06A6" w:rsidRPr="000D06A6" w:rsidRDefault="000D06A6" w:rsidP="000D06A6">
      <w:pPr>
        <w:pStyle w:val="ListParagraph"/>
        <w:spacing w:after="0" w:line="240" w:lineRule="auto"/>
        <w:rPr>
          <w:rFonts w:eastAsia="Times New Roman" w:cs="Times New Roman"/>
          <w:i/>
          <w:color w:val="000000"/>
          <w:lang w:eastAsia="en-AU"/>
        </w:rPr>
      </w:pPr>
    </w:p>
    <w:p w14:paraId="33936F58" w14:textId="77777777" w:rsidR="000D06A6" w:rsidRPr="000D06A6" w:rsidRDefault="000D06A6" w:rsidP="000D06A6">
      <w:pPr>
        <w:pStyle w:val="ListParagraph"/>
        <w:spacing w:after="0" w:line="240" w:lineRule="auto"/>
        <w:rPr>
          <w:rFonts w:eastAsia="Times New Roman" w:cs="Times New Roman"/>
          <w:color w:val="000000"/>
          <w:lang w:eastAsia="en-AU"/>
        </w:rPr>
      </w:pPr>
      <w:r w:rsidRPr="000D06A6">
        <w:rPr>
          <w:rFonts w:eastAsia="Times New Roman" w:cs="Times New Roman"/>
          <w:i/>
          <w:color w:val="000000"/>
          <w:lang w:eastAsia="en-AU"/>
        </w:rPr>
        <w:t xml:space="preserve">CDEs work within an interdisciplinary diabetes team to tailor interventions to individual self-management education needs. </w:t>
      </w:r>
    </w:p>
    <w:p w14:paraId="33D8AB6F" w14:textId="05EBCD32" w:rsidR="00E81E09" w:rsidRDefault="00E81E09" w:rsidP="000D06A6">
      <w:pPr>
        <w:pStyle w:val="ListParagraph"/>
        <w:autoSpaceDE w:val="0"/>
        <w:autoSpaceDN w:val="0"/>
        <w:adjustRightInd w:val="0"/>
        <w:spacing w:before="120" w:after="120" w:line="240" w:lineRule="auto"/>
        <w:rPr>
          <w:b/>
          <w:sz w:val="28"/>
          <w:szCs w:val="28"/>
        </w:rPr>
      </w:pPr>
    </w:p>
    <w:p w14:paraId="4E742007" w14:textId="77777777" w:rsidR="000D06A6" w:rsidRPr="005F3A2D" w:rsidRDefault="000D06A6" w:rsidP="000D06A6">
      <w:pPr>
        <w:pStyle w:val="ListParagraph"/>
        <w:spacing w:after="0" w:line="240" w:lineRule="auto"/>
        <w:rPr>
          <w:rFonts w:eastAsia="Times New Roman" w:cs="Times New Roman"/>
          <w:b/>
          <w:lang w:eastAsia="en-AU"/>
        </w:rPr>
      </w:pPr>
      <w:r w:rsidRPr="005F3A2D">
        <w:rPr>
          <w:rFonts w:eastAsia="Times New Roman" w:cs="Times New Roman"/>
          <w:lang w:eastAsia="en-AU"/>
        </w:rPr>
        <w:t>CDEs:</w:t>
      </w:r>
    </w:p>
    <w:p w14:paraId="57FD8568" w14:textId="77777777" w:rsidR="000D06A6" w:rsidRPr="005F3A2D" w:rsidRDefault="000D06A6" w:rsidP="000D06A6">
      <w:pPr>
        <w:pStyle w:val="ListParagraph"/>
        <w:numPr>
          <w:ilvl w:val="0"/>
          <w:numId w:val="20"/>
        </w:numPr>
        <w:spacing w:after="0" w:line="240" w:lineRule="auto"/>
        <w:ind w:left="1505"/>
        <w:rPr>
          <w:rFonts w:eastAsia="Times New Roman" w:cs="Times New Roman"/>
          <w:color w:val="000000"/>
          <w:lang w:eastAsia="en-AU"/>
        </w:rPr>
      </w:pPr>
      <w:r w:rsidRPr="005F3A2D">
        <w:rPr>
          <w:rFonts w:eastAsia="Times New Roman" w:cs="Times New Roman"/>
          <w:color w:val="000000"/>
          <w:lang w:eastAsia="en-AU"/>
        </w:rPr>
        <w:t>refer to and apply evidence based guidelines and innovative techniques to enhance communication and self-management behaviours</w:t>
      </w:r>
    </w:p>
    <w:p w14:paraId="33F3D0F5" w14:textId="77777777" w:rsidR="000D06A6" w:rsidRPr="005F3A2D" w:rsidRDefault="000D06A6" w:rsidP="000D06A6">
      <w:pPr>
        <w:pStyle w:val="ListParagraph"/>
        <w:numPr>
          <w:ilvl w:val="0"/>
          <w:numId w:val="19"/>
        </w:numPr>
        <w:spacing w:after="0" w:line="240" w:lineRule="auto"/>
        <w:ind w:left="1515"/>
        <w:rPr>
          <w:rFonts w:eastAsia="Times New Roman" w:cs="Times New Roman"/>
          <w:color w:val="000000"/>
          <w:lang w:eastAsia="en-AU"/>
        </w:rPr>
      </w:pPr>
      <w:r w:rsidRPr="005F3A2D">
        <w:rPr>
          <w:rFonts w:eastAsia="Times New Roman" w:cs="Times New Roman"/>
          <w:color w:val="000000"/>
          <w:lang w:eastAsia="en-AU"/>
        </w:rPr>
        <w:t xml:space="preserve">demonstrate high level communication and counselling skills to facilitate informed decision making by the person with diabetes </w:t>
      </w:r>
    </w:p>
    <w:p w14:paraId="2BA4093E" w14:textId="77777777" w:rsidR="000D06A6" w:rsidRPr="005F3A2D" w:rsidRDefault="000D06A6" w:rsidP="000D06A6">
      <w:pPr>
        <w:pStyle w:val="ListParagraph"/>
        <w:numPr>
          <w:ilvl w:val="0"/>
          <w:numId w:val="19"/>
        </w:numPr>
        <w:spacing w:after="0" w:line="240" w:lineRule="auto"/>
        <w:ind w:left="1515"/>
        <w:rPr>
          <w:rFonts w:eastAsia="Times New Roman" w:cs="Times New Roman"/>
          <w:color w:val="000000"/>
          <w:lang w:eastAsia="en-AU"/>
        </w:rPr>
      </w:pPr>
      <w:r w:rsidRPr="005F3A2D">
        <w:rPr>
          <w:rFonts w:eastAsia="Times New Roman" w:cs="Times New Roman"/>
          <w:color w:val="000000"/>
          <w:lang w:eastAsia="en-AU"/>
        </w:rPr>
        <w:t xml:space="preserve">understand and utilise evidence based education and motivational techniques  to assist with the education, behaviour change and support of people living with or at risk of developing diabetes </w:t>
      </w:r>
    </w:p>
    <w:p w14:paraId="4F0358E1" w14:textId="77777777" w:rsidR="000D06A6" w:rsidRPr="005F3A2D" w:rsidRDefault="000D06A6" w:rsidP="000D06A6">
      <w:pPr>
        <w:pStyle w:val="ListParagraph"/>
        <w:numPr>
          <w:ilvl w:val="0"/>
          <w:numId w:val="19"/>
        </w:numPr>
        <w:spacing w:after="0" w:line="240" w:lineRule="auto"/>
        <w:ind w:left="1515"/>
        <w:rPr>
          <w:rFonts w:eastAsia="Times New Roman" w:cs="Times New Roman"/>
          <w:lang w:eastAsia="en-AU"/>
        </w:rPr>
      </w:pPr>
      <w:r w:rsidRPr="005F3A2D">
        <w:rPr>
          <w:rFonts w:eastAsia="Times New Roman" w:cs="Times New Roman"/>
          <w:color w:val="000000"/>
          <w:lang w:eastAsia="en-AU"/>
        </w:rPr>
        <w:t xml:space="preserve">utilise a person-centred approach </w:t>
      </w:r>
      <w:r>
        <w:rPr>
          <w:rFonts w:eastAsia="Times New Roman" w:cs="Times New Roman"/>
          <w:color w:val="000000"/>
          <w:lang w:eastAsia="en-AU"/>
        </w:rPr>
        <w:t>that</w:t>
      </w:r>
      <w:r w:rsidRPr="005F3A2D">
        <w:rPr>
          <w:rFonts w:eastAsia="Times New Roman" w:cs="Times New Roman"/>
          <w:color w:val="000000"/>
          <w:lang w:eastAsia="en-AU"/>
        </w:rPr>
        <w:t xml:space="preserve"> is cognisant of the client’s cultural, economic and social background and life stage when educating and supporting the person living with diabetes or at risk of developing diabetes </w:t>
      </w:r>
    </w:p>
    <w:p w14:paraId="4E7582E8" w14:textId="77777777" w:rsidR="000D06A6" w:rsidRPr="005F3A2D" w:rsidRDefault="000D06A6" w:rsidP="000D06A6">
      <w:pPr>
        <w:pStyle w:val="ListParagraph"/>
        <w:numPr>
          <w:ilvl w:val="0"/>
          <w:numId w:val="19"/>
        </w:numPr>
        <w:spacing w:after="160" w:line="259" w:lineRule="auto"/>
        <w:ind w:left="1515"/>
      </w:pPr>
      <w:r w:rsidRPr="005F3A2D">
        <w:t>customise programmes or interventions to accommodate the age, literacy level, cultural or ethnic background, and physical, or cognitive abilities of the person living with diabetes or at risk of developing diabetes</w:t>
      </w:r>
    </w:p>
    <w:p w14:paraId="0D2BEFF3" w14:textId="77777777" w:rsidR="000D06A6" w:rsidRPr="005F3A2D" w:rsidRDefault="000D06A6" w:rsidP="000D06A6">
      <w:pPr>
        <w:pStyle w:val="ListParagraph"/>
        <w:numPr>
          <w:ilvl w:val="0"/>
          <w:numId w:val="19"/>
        </w:numPr>
        <w:spacing w:after="160" w:line="259" w:lineRule="auto"/>
        <w:ind w:left="1515"/>
        <w:rPr>
          <w:rFonts w:eastAsia="Times New Roman" w:cs="Times New Roman"/>
          <w:lang w:eastAsia="en-AU"/>
        </w:rPr>
      </w:pPr>
      <w:r w:rsidRPr="005F3A2D">
        <w:t>demonstrate a knowledge and understanding of cultural competency and apply cultural competency principles to maximise therapeutic relationships with all individuals in their care who are from different cultural backgrounds than their own</w:t>
      </w:r>
    </w:p>
    <w:p w14:paraId="69A105CE" w14:textId="77777777" w:rsidR="000D06A6" w:rsidRPr="00182044" w:rsidRDefault="000D06A6" w:rsidP="000D06A6">
      <w:pPr>
        <w:pStyle w:val="ListParagraph"/>
        <w:numPr>
          <w:ilvl w:val="0"/>
          <w:numId w:val="19"/>
        </w:numPr>
        <w:spacing w:after="160" w:line="259" w:lineRule="auto"/>
        <w:ind w:left="1515"/>
        <w:rPr>
          <w:rFonts w:eastAsia="Times New Roman" w:cs="Times New Roman"/>
          <w:sz w:val="24"/>
          <w:szCs w:val="24"/>
          <w:lang w:eastAsia="en-AU"/>
        </w:rPr>
      </w:pPr>
      <w:r w:rsidRPr="005F3A2D">
        <w:t>demonstrate a knowledge and understanding of problem solving techniques and apply a non-judgemental approach when dealing with people living with diabetes or at risk of developing diabetes</w:t>
      </w:r>
      <w:r>
        <w:t>.</w:t>
      </w:r>
    </w:p>
    <w:p w14:paraId="2D7E8C05" w14:textId="77777777" w:rsidR="00182044" w:rsidRDefault="00182044" w:rsidP="00182044">
      <w:pPr>
        <w:pStyle w:val="ListParagraph"/>
        <w:spacing w:after="160" w:line="259" w:lineRule="auto"/>
        <w:ind w:left="1515"/>
      </w:pPr>
    </w:p>
    <w:sdt>
      <w:sdtPr>
        <w:rPr>
          <w:rFonts w:eastAsia="Times New Roman" w:cs="Times New Roman"/>
          <w:sz w:val="24"/>
          <w:szCs w:val="24"/>
          <w:lang w:eastAsia="en-AU"/>
        </w:rPr>
        <w:id w:val="-2012279105"/>
        <w:placeholder>
          <w:docPart w:val="50555046F59C4F34BB42FD5C274C4D8D"/>
        </w:placeholder>
        <w:showingPlcHdr/>
        <w:text w:multiLine="1"/>
      </w:sdtPr>
      <w:sdtEndPr/>
      <w:sdtContent>
        <w:p w14:paraId="6ACE5CA1" w14:textId="07AAF6CA" w:rsidR="00182044" w:rsidRPr="00182044" w:rsidRDefault="00182044" w:rsidP="00FD7F39">
          <w:pPr>
            <w:pBdr>
              <w:top w:val="single" w:sz="4" w:space="1" w:color="auto"/>
              <w:left w:val="single" w:sz="4" w:space="4" w:color="auto"/>
              <w:bottom w:val="single" w:sz="4" w:space="1" w:color="auto"/>
              <w:right w:val="single" w:sz="4" w:space="4" w:color="auto"/>
            </w:pBdr>
            <w:spacing w:after="160" w:line="259" w:lineRule="auto"/>
            <w:rPr>
              <w:rFonts w:eastAsia="Times New Roman" w:cs="Times New Roman"/>
              <w:sz w:val="24"/>
              <w:szCs w:val="24"/>
              <w:lang w:eastAsia="en-AU"/>
            </w:rPr>
          </w:pPr>
          <w:r w:rsidRPr="0098675D">
            <w:rPr>
              <w:rStyle w:val="PlaceholderText"/>
              <w:highlight w:val="lightGray"/>
            </w:rPr>
            <w:t>Click here to enter text</w:t>
          </w:r>
          <w:r w:rsidRPr="007B4FAF">
            <w:rPr>
              <w:rStyle w:val="PlaceholderText"/>
            </w:rPr>
            <w:t>.</w:t>
          </w:r>
        </w:p>
      </w:sdtContent>
    </w:sdt>
    <w:p w14:paraId="3E832B17" w14:textId="44CA5210" w:rsidR="00925817" w:rsidRDefault="00925817" w:rsidP="00925817">
      <w:pPr>
        <w:autoSpaceDE w:val="0"/>
        <w:autoSpaceDN w:val="0"/>
        <w:adjustRightInd w:val="0"/>
        <w:spacing w:before="120" w:after="120" w:line="240" w:lineRule="auto"/>
        <w:rPr>
          <w:b/>
          <w:sz w:val="28"/>
          <w:szCs w:val="28"/>
        </w:rPr>
      </w:pPr>
    </w:p>
    <w:p w14:paraId="77AC182D" w14:textId="77777777" w:rsidR="0045401F" w:rsidRDefault="0045401F">
      <w:pPr>
        <w:rPr>
          <w:b/>
          <w:sz w:val="28"/>
          <w:szCs w:val="28"/>
        </w:rPr>
      </w:pPr>
      <w:r>
        <w:rPr>
          <w:b/>
          <w:sz w:val="28"/>
          <w:szCs w:val="28"/>
        </w:rPr>
        <w:br w:type="page"/>
      </w:r>
    </w:p>
    <w:p w14:paraId="5A2A7E7F" w14:textId="631A012D" w:rsidR="002C46E6" w:rsidRPr="002C46E6" w:rsidRDefault="002C46E6" w:rsidP="002C46E6">
      <w:pPr>
        <w:pStyle w:val="ListParagraph"/>
        <w:numPr>
          <w:ilvl w:val="0"/>
          <w:numId w:val="9"/>
        </w:numPr>
        <w:autoSpaceDE w:val="0"/>
        <w:autoSpaceDN w:val="0"/>
        <w:adjustRightInd w:val="0"/>
        <w:spacing w:before="120" w:after="120" w:line="240" w:lineRule="auto"/>
        <w:rPr>
          <w:b/>
          <w:sz w:val="24"/>
          <w:szCs w:val="24"/>
        </w:rPr>
      </w:pPr>
      <w:r w:rsidRPr="002C46E6">
        <w:rPr>
          <w:b/>
          <w:sz w:val="28"/>
          <w:szCs w:val="28"/>
        </w:rPr>
        <w:lastRenderedPageBreak/>
        <w:t xml:space="preserve">Research and Quality Improvement </w:t>
      </w:r>
    </w:p>
    <w:p w14:paraId="5B942912" w14:textId="619288E6" w:rsidR="00AB3526" w:rsidRPr="00E81E09" w:rsidRDefault="00AB3526" w:rsidP="00AB3526">
      <w:pPr>
        <w:pStyle w:val="ListParagraph"/>
        <w:autoSpaceDE w:val="0"/>
        <w:autoSpaceDN w:val="0"/>
        <w:adjustRightInd w:val="0"/>
        <w:spacing w:before="120" w:after="120" w:line="240" w:lineRule="auto"/>
        <w:rPr>
          <w:b/>
          <w:sz w:val="24"/>
          <w:szCs w:val="24"/>
        </w:rPr>
      </w:pPr>
      <w:r w:rsidRPr="00E81E09">
        <w:rPr>
          <w:b/>
          <w:sz w:val="24"/>
          <w:szCs w:val="24"/>
        </w:rPr>
        <w:t xml:space="preserve">Please comment on the </w:t>
      </w:r>
      <w:r>
        <w:rPr>
          <w:b/>
          <w:sz w:val="24"/>
          <w:szCs w:val="24"/>
        </w:rPr>
        <w:t>applicant’s competency relating to research and quality improvement, providing examples of evidence, where appropriate</w:t>
      </w:r>
      <w:r w:rsidRPr="00E81E09">
        <w:rPr>
          <w:b/>
          <w:sz w:val="24"/>
          <w:szCs w:val="24"/>
        </w:rPr>
        <w:t>:</w:t>
      </w:r>
    </w:p>
    <w:p w14:paraId="4D9AC18F" w14:textId="77777777" w:rsidR="00AB3526" w:rsidRDefault="00AB3526" w:rsidP="002C46E6">
      <w:pPr>
        <w:pStyle w:val="ListParagraph"/>
        <w:spacing w:after="0" w:line="240" w:lineRule="auto"/>
        <w:rPr>
          <w:rFonts w:eastAsia="Times New Roman" w:cs="Times New Roman"/>
          <w:i/>
          <w:color w:val="000000"/>
          <w:lang w:eastAsia="en-AU"/>
        </w:rPr>
      </w:pPr>
    </w:p>
    <w:p w14:paraId="5D81A315" w14:textId="77777777" w:rsidR="002C46E6" w:rsidRPr="002C46E6" w:rsidRDefault="002C46E6" w:rsidP="002C46E6">
      <w:pPr>
        <w:pStyle w:val="ListParagraph"/>
        <w:spacing w:after="0" w:line="240" w:lineRule="auto"/>
        <w:rPr>
          <w:rFonts w:eastAsia="Times New Roman" w:cs="Times New Roman"/>
          <w:color w:val="000000"/>
          <w:lang w:eastAsia="en-AU"/>
        </w:rPr>
      </w:pPr>
      <w:r w:rsidRPr="002C46E6">
        <w:rPr>
          <w:rFonts w:eastAsia="Times New Roman" w:cs="Times New Roman"/>
          <w:i/>
          <w:color w:val="000000"/>
          <w:lang w:eastAsia="en-AU"/>
        </w:rPr>
        <w:t xml:space="preserve">Credentialled Diabetes Educators (CDEs) contribute to research and quality improvement to build the evidence base to support improvements in self-management of prediabetes and diabetes education and care.  </w:t>
      </w:r>
    </w:p>
    <w:p w14:paraId="6A363D55" w14:textId="77777777" w:rsidR="002C46E6" w:rsidRDefault="002C46E6" w:rsidP="002C46E6">
      <w:pPr>
        <w:pStyle w:val="ListParagraph"/>
        <w:autoSpaceDE w:val="0"/>
        <w:autoSpaceDN w:val="0"/>
        <w:adjustRightInd w:val="0"/>
        <w:spacing w:before="120" w:after="120" w:line="240" w:lineRule="auto"/>
        <w:ind w:left="1440"/>
        <w:rPr>
          <w:b/>
          <w:sz w:val="24"/>
          <w:szCs w:val="24"/>
        </w:rPr>
      </w:pPr>
    </w:p>
    <w:p w14:paraId="1B63EC39" w14:textId="77777777" w:rsidR="002C46E6" w:rsidRPr="005F3A2D" w:rsidRDefault="002C46E6" w:rsidP="002C46E6">
      <w:pPr>
        <w:pStyle w:val="ListParagraph"/>
        <w:spacing w:after="0" w:line="240" w:lineRule="auto"/>
        <w:rPr>
          <w:rFonts w:eastAsia="Times New Roman" w:cs="Times New Roman"/>
          <w:b/>
          <w:lang w:eastAsia="en-AU"/>
        </w:rPr>
      </w:pPr>
      <w:r w:rsidRPr="005F3A2D">
        <w:rPr>
          <w:rFonts w:eastAsia="Times New Roman" w:cs="Times New Roman"/>
          <w:lang w:eastAsia="en-AU"/>
        </w:rPr>
        <w:t>CDEs:</w:t>
      </w:r>
    </w:p>
    <w:p w14:paraId="636A11C9" w14:textId="77777777" w:rsidR="002C46E6" w:rsidRDefault="002C46E6" w:rsidP="002C46E6">
      <w:pPr>
        <w:pStyle w:val="ListParagraph"/>
        <w:numPr>
          <w:ilvl w:val="0"/>
          <w:numId w:val="21"/>
        </w:numPr>
        <w:spacing w:after="0" w:line="240" w:lineRule="auto"/>
        <w:ind w:left="1364"/>
        <w:rPr>
          <w:rFonts w:ascii="Calibri" w:eastAsia="Times New Roman" w:hAnsi="Calibri" w:cs="Times New Roman"/>
          <w:color w:val="000000"/>
          <w:lang w:eastAsia="en-AU"/>
        </w:rPr>
      </w:pPr>
      <w:r>
        <w:rPr>
          <w:rFonts w:ascii="Calibri" w:eastAsia="Times New Roman" w:hAnsi="Calibri" w:cs="Times New Roman"/>
          <w:color w:val="000000"/>
          <w:lang w:eastAsia="en-AU"/>
        </w:rPr>
        <w:t>demonstrate commitment</w:t>
      </w:r>
      <w:r w:rsidRPr="005F3A2D">
        <w:rPr>
          <w:rFonts w:ascii="Calibri" w:eastAsia="Times New Roman" w:hAnsi="Calibri" w:cs="Times New Roman"/>
          <w:color w:val="000000"/>
          <w:lang w:eastAsia="en-AU"/>
        </w:rPr>
        <w:t xml:space="preserve"> to improving the quality and outcomes of treatment, management and care for people living with prediabetes and diabetes</w:t>
      </w:r>
      <w:r>
        <w:rPr>
          <w:rFonts w:ascii="Calibri" w:eastAsia="Times New Roman" w:hAnsi="Calibri" w:cs="Times New Roman"/>
          <w:color w:val="000000"/>
          <w:lang w:eastAsia="en-AU"/>
        </w:rPr>
        <w:t xml:space="preserve"> through participation</w:t>
      </w:r>
      <w:r w:rsidRPr="005F3A2D">
        <w:rPr>
          <w:rFonts w:ascii="Calibri" w:eastAsia="Times New Roman" w:hAnsi="Calibri" w:cs="Times New Roman"/>
          <w:color w:val="000000"/>
          <w:lang w:eastAsia="en-AU"/>
        </w:rPr>
        <w:t xml:space="preserve"> in ongoing quality management</w:t>
      </w:r>
      <w:r>
        <w:rPr>
          <w:rFonts w:ascii="Calibri" w:eastAsia="Times New Roman" w:hAnsi="Calibri" w:cs="Times New Roman"/>
          <w:color w:val="000000"/>
          <w:lang w:eastAsia="en-AU"/>
        </w:rPr>
        <w:t xml:space="preserve"> </w:t>
      </w:r>
    </w:p>
    <w:p w14:paraId="77392601" w14:textId="77777777" w:rsidR="002C46E6" w:rsidRPr="00485228" w:rsidRDefault="002C46E6" w:rsidP="002C46E6">
      <w:pPr>
        <w:pStyle w:val="ListParagraph"/>
        <w:numPr>
          <w:ilvl w:val="0"/>
          <w:numId w:val="21"/>
        </w:numPr>
        <w:spacing w:after="0" w:line="240" w:lineRule="auto"/>
        <w:ind w:left="1364"/>
        <w:rPr>
          <w:rFonts w:ascii="Calibri" w:eastAsia="Times New Roman" w:hAnsi="Calibri" w:cs="Times New Roman"/>
          <w:color w:val="000000"/>
          <w:lang w:eastAsia="en-AU"/>
        </w:rPr>
      </w:pPr>
      <w:r w:rsidRPr="005F3A2D">
        <w:rPr>
          <w:rFonts w:ascii="Calibri" w:eastAsia="Times New Roman" w:hAnsi="Calibri" w:cs="Times New Roman"/>
          <w:color w:val="000000"/>
          <w:lang w:eastAsia="en-AU"/>
        </w:rPr>
        <w:t>contribut</w:t>
      </w:r>
      <w:r>
        <w:rPr>
          <w:rFonts w:ascii="Calibri" w:eastAsia="Times New Roman" w:hAnsi="Calibri" w:cs="Times New Roman"/>
          <w:color w:val="000000"/>
          <w:lang w:eastAsia="en-AU"/>
        </w:rPr>
        <w:t xml:space="preserve">e </w:t>
      </w:r>
      <w:r w:rsidRPr="005F3A2D">
        <w:rPr>
          <w:rFonts w:ascii="Calibri" w:eastAsia="Times New Roman" w:hAnsi="Calibri" w:cs="Times New Roman"/>
          <w:color w:val="000000"/>
          <w:lang w:eastAsia="en-AU"/>
        </w:rPr>
        <w:t xml:space="preserve">to the monitoring and evaluation of the education and care provided at the individual, program and, where possible, at the population level </w:t>
      </w:r>
    </w:p>
    <w:p w14:paraId="6673FA55" w14:textId="77777777" w:rsidR="002C46E6" w:rsidRPr="005F3A2D" w:rsidRDefault="002C46E6" w:rsidP="002C46E6">
      <w:pPr>
        <w:pStyle w:val="ListParagraph"/>
        <w:numPr>
          <w:ilvl w:val="0"/>
          <w:numId w:val="21"/>
        </w:numPr>
        <w:spacing w:after="0" w:line="240" w:lineRule="auto"/>
        <w:ind w:left="1364"/>
        <w:rPr>
          <w:rFonts w:ascii="Calibri" w:eastAsia="Times New Roman" w:hAnsi="Calibri" w:cs="Times New Roman"/>
          <w:color w:val="000000"/>
          <w:lang w:eastAsia="en-AU"/>
        </w:rPr>
      </w:pPr>
      <w:r w:rsidRPr="005F3A2D">
        <w:rPr>
          <w:rFonts w:ascii="Calibri" w:eastAsia="Times New Roman" w:hAnsi="Calibri" w:cs="Times New Roman"/>
          <w:color w:val="000000"/>
          <w:lang w:eastAsia="en-AU"/>
        </w:rPr>
        <w:t>demonstrate knowledge and understanding of quality improvement principles and apply these principles when undertaking or contributing to quality improvement activities</w:t>
      </w:r>
    </w:p>
    <w:p w14:paraId="0A578665" w14:textId="77777777" w:rsidR="002C46E6" w:rsidRPr="005F3A2D" w:rsidRDefault="002C46E6" w:rsidP="002C46E6">
      <w:pPr>
        <w:pStyle w:val="ListParagraph"/>
        <w:numPr>
          <w:ilvl w:val="0"/>
          <w:numId w:val="21"/>
        </w:numPr>
        <w:spacing w:after="0" w:line="240" w:lineRule="auto"/>
        <w:ind w:left="1364"/>
        <w:rPr>
          <w:rFonts w:ascii="Calibri" w:eastAsia="Times New Roman" w:hAnsi="Calibri" w:cs="Times New Roman"/>
          <w:color w:val="000000"/>
          <w:lang w:eastAsia="en-AU"/>
        </w:rPr>
      </w:pPr>
      <w:r w:rsidRPr="005F3A2D">
        <w:rPr>
          <w:rFonts w:ascii="Calibri" w:eastAsia="Times New Roman" w:hAnsi="Calibri" w:cs="Times New Roman"/>
          <w:color w:val="000000"/>
          <w:lang w:eastAsia="en-AU"/>
        </w:rPr>
        <w:t xml:space="preserve">demonstrate knowledge and understanding of how research </w:t>
      </w:r>
      <w:r>
        <w:rPr>
          <w:rFonts w:ascii="Calibri" w:eastAsia="Times New Roman" w:hAnsi="Calibri" w:cs="Times New Roman"/>
          <w:color w:val="000000"/>
          <w:lang w:eastAsia="en-AU"/>
        </w:rPr>
        <w:t xml:space="preserve">is </w:t>
      </w:r>
      <w:r w:rsidRPr="005F3A2D">
        <w:rPr>
          <w:rFonts w:ascii="Calibri" w:eastAsia="Times New Roman" w:hAnsi="Calibri" w:cs="Times New Roman"/>
          <w:color w:val="000000"/>
          <w:lang w:eastAsia="en-AU"/>
        </w:rPr>
        <w:t xml:space="preserve"> used to develop evidence based guidelines and resources</w:t>
      </w:r>
    </w:p>
    <w:p w14:paraId="5ACB794D" w14:textId="77777777" w:rsidR="002C46E6" w:rsidRDefault="002C46E6" w:rsidP="002C46E6">
      <w:pPr>
        <w:pStyle w:val="ListParagraph"/>
        <w:numPr>
          <w:ilvl w:val="0"/>
          <w:numId w:val="21"/>
        </w:numPr>
        <w:spacing w:after="0" w:line="240" w:lineRule="auto"/>
        <w:ind w:left="1364"/>
        <w:rPr>
          <w:rFonts w:ascii="Calibri" w:eastAsia="Times New Roman" w:hAnsi="Calibri" w:cs="Times New Roman"/>
          <w:color w:val="000000"/>
          <w:lang w:eastAsia="en-AU"/>
        </w:rPr>
      </w:pPr>
      <w:r w:rsidRPr="005F3A2D">
        <w:rPr>
          <w:rFonts w:ascii="Calibri" w:eastAsia="Times New Roman" w:hAnsi="Calibri" w:cs="Times New Roman"/>
          <w:color w:val="000000"/>
          <w:lang w:eastAsia="en-AU"/>
        </w:rPr>
        <w:t>demonstrate basic skills in research methodology</w:t>
      </w:r>
    </w:p>
    <w:p w14:paraId="4AF96A0B" w14:textId="77777777" w:rsidR="002C46E6" w:rsidRPr="005F3A2D" w:rsidRDefault="002C46E6" w:rsidP="002C46E6">
      <w:pPr>
        <w:pStyle w:val="ListParagraph"/>
        <w:numPr>
          <w:ilvl w:val="0"/>
          <w:numId w:val="21"/>
        </w:numPr>
        <w:spacing w:after="0" w:line="240" w:lineRule="auto"/>
        <w:ind w:left="1364"/>
        <w:rPr>
          <w:rFonts w:ascii="Calibri" w:eastAsia="Times New Roman" w:hAnsi="Calibri" w:cs="Times New Roman"/>
          <w:color w:val="000000"/>
          <w:lang w:eastAsia="en-AU"/>
        </w:rPr>
      </w:pPr>
      <w:r w:rsidRPr="005F3A2D">
        <w:rPr>
          <w:rFonts w:ascii="Calibri" w:eastAsia="Times New Roman" w:hAnsi="Calibri" w:cs="Times New Roman"/>
          <w:color w:val="000000"/>
          <w:lang w:eastAsia="en-AU"/>
        </w:rPr>
        <w:t>critically appraise research findings</w:t>
      </w:r>
    </w:p>
    <w:p w14:paraId="5D66177D" w14:textId="77777777" w:rsidR="002C46E6" w:rsidRPr="002B239A" w:rsidRDefault="002C46E6" w:rsidP="002C46E6">
      <w:pPr>
        <w:pStyle w:val="ListParagraph"/>
        <w:numPr>
          <w:ilvl w:val="0"/>
          <w:numId w:val="21"/>
        </w:numPr>
        <w:spacing w:after="0" w:line="240" w:lineRule="auto"/>
        <w:ind w:left="1364"/>
        <w:rPr>
          <w:rFonts w:ascii="Times New Roman" w:eastAsia="Times New Roman" w:hAnsi="Times New Roman" w:cs="Times New Roman"/>
          <w:lang w:eastAsia="en-AU"/>
        </w:rPr>
      </w:pPr>
      <w:r w:rsidRPr="005F3A2D">
        <w:rPr>
          <w:rFonts w:ascii="Calibri" w:eastAsia="Times New Roman" w:hAnsi="Calibri" w:cs="Times New Roman"/>
          <w:color w:val="000000"/>
          <w:lang w:eastAsia="en-AU"/>
        </w:rPr>
        <w:t xml:space="preserve">keep up to date with </w:t>
      </w:r>
      <w:r>
        <w:rPr>
          <w:rFonts w:ascii="Calibri" w:eastAsia="Times New Roman" w:hAnsi="Calibri" w:cs="Times New Roman"/>
          <w:color w:val="000000"/>
          <w:lang w:eastAsia="en-AU"/>
        </w:rPr>
        <w:t xml:space="preserve">current </w:t>
      </w:r>
      <w:r w:rsidRPr="005F3A2D">
        <w:rPr>
          <w:rFonts w:ascii="Calibri" w:eastAsia="Times New Roman" w:hAnsi="Calibri" w:cs="Times New Roman"/>
          <w:color w:val="000000"/>
          <w:lang w:eastAsia="en-AU"/>
        </w:rPr>
        <w:t>research in diabetes education, management and care</w:t>
      </w:r>
    </w:p>
    <w:p w14:paraId="309FFB0A" w14:textId="77777777" w:rsidR="002C46E6" w:rsidRPr="005F3A2D" w:rsidRDefault="002C46E6" w:rsidP="002C46E6">
      <w:pPr>
        <w:pStyle w:val="ListParagraph"/>
        <w:numPr>
          <w:ilvl w:val="0"/>
          <w:numId w:val="21"/>
        </w:numPr>
        <w:spacing w:after="0" w:line="240" w:lineRule="auto"/>
        <w:ind w:left="1364"/>
        <w:rPr>
          <w:rFonts w:ascii="Times New Roman" w:eastAsia="Times New Roman" w:hAnsi="Times New Roman" w:cs="Times New Roman"/>
          <w:lang w:eastAsia="en-AU"/>
        </w:rPr>
      </w:pPr>
      <w:r>
        <w:rPr>
          <w:rFonts w:ascii="Calibri" w:eastAsia="Times New Roman" w:hAnsi="Calibri" w:cs="Times New Roman"/>
          <w:color w:val="000000"/>
          <w:lang w:eastAsia="en-AU"/>
        </w:rPr>
        <w:t xml:space="preserve">work towards translating research into clinical practice </w:t>
      </w:r>
    </w:p>
    <w:p w14:paraId="046E864E" w14:textId="77777777" w:rsidR="002C46E6" w:rsidRPr="005F3A2D" w:rsidRDefault="002C46E6" w:rsidP="002C46E6">
      <w:pPr>
        <w:pStyle w:val="ListParagraph"/>
        <w:numPr>
          <w:ilvl w:val="0"/>
          <w:numId w:val="21"/>
        </w:numPr>
        <w:spacing w:after="160" w:line="259" w:lineRule="auto"/>
        <w:ind w:left="1364"/>
      </w:pPr>
      <w:r w:rsidRPr="005F3A2D">
        <w:t>apply evidence based research findings to the development and review of resources, policies and procedures</w:t>
      </w:r>
    </w:p>
    <w:p w14:paraId="1F22FF62" w14:textId="77777777" w:rsidR="002C46E6" w:rsidRDefault="002C46E6" w:rsidP="002C46E6">
      <w:pPr>
        <w:pStyle w:val="ListParagraph"/>
        <w:numPr>
          <w:ilvl w:val="0"/>
          <w:numId w:val="21"/>
        </w:numPr>
        <w:ind w:left="1364"/>
      </w:pPr>
      <w:r w:rsidRPr="005F3A2D">
        <w:t xml:space="preserve">critically appraise </w:t>
      </w:r>
      <w:r>
        <w:t xml:space="preserve">individual </w:t>
      </w:r>
      <w:r w:rsidRPr="005F3A2D">
        <w:t xml:space="preserve">knowledge, skills and work practices and develop a professional development plan to address deficiencies in these areas. </w:t>
      </w:r>
    </w:p>
    <w:sdt>
      <w:sdtPr>
        <w:id w:val="-2146035319"/>
        <w:placeholder>
          <w:docPart w:val="08532A15262B4D6FB1B745EE43786A0F"/>
        </w:placeholder>
        <w:showingPlcHdr/>
        <w:text w:multiLine="1"/>
      </w:sdtPr>
      <w:sdtEndPr/>
      <w:sdtContent>
        <w:p w14:paraId="20BB0FDF" w14:textId="78A1948E" w:rsidR="00182044" w:rsidRPr="005F3A2D" w:rsidRDefault="00182044" w:rsidP="00FD7F39">
          <w:pPr>
            <w:pBdr>
              <w:top w:val="single" w:sz="4" w:space="1" w:color="auto"/>
              <w:left w:val="single" w:sz="4" w:space="4" w:color="auto"/>
              <w:bottom w:val="single" w:sz="4" w:space="1" w:color="auto"/>
              <w:right w:val="single" w:sz="4" w:space="4" w:color="auto"/>
            </w:pBdr>
          </w:pPr>
          <w:r w:rsidRPr="0098675D">
            <w:rPr>
              <w:rStyle w:val="PlaceholderText"/>
              <w:highlight w:val="lightGray"/>
            </w:rPr>
            <w:t>Click here to enter text</w:t>
          </w:r>
          <w:r w:rsidRPr="007B4FAF">
            <w:rPr>
              <w:rStyle w:val="PlaceholderText"/>
            </w:rPr>
            <w:t>.</w:t>
          </w:r>
        </w:p>
      </w:sdtContent>
    </w:sdt>
    <w:p w14:paraId="355124FA" w14:textId="69CCFA41" w:rsidR="006C071C" w:rsidRPr="00934AA9" w:rsidRDefault="006C071C" w:rsidP="006C071C">
      <w:pPr>
        <w:autoSpaceDE w:val="0"/>
        <w:autoSpaceDN w:val="0"/>
        <w:adjustRightInd w:val="0"/>
        <w:spacing w:before="120" w:after="120" w:line="240" w:lineRule="auto"/>
        <w:rPr>
          <w:rFonts w:cs="Arial"/>
          <w:color w:val="000000"/>
          <w:lang w:val="en-AU" w:bidi="ar-SA"/>
        </w:rPr>
      </w:pPr>
    </w:p>
    <w:p w14:paraId="70967274" w14:textId="77777777" w:rsidR="0045401F" w:rsidRDefault="0045401F">
      <w:pPr>
        <w:rPr>
          <w:b/>
          <w:sz w:val="28"/>
          <w:szCs w:val="28"/>
        </w:rPr>
      </w:pPr>
      <w:r>
        <w:rPr>
          <w:b/>
          <w:sz w:val="28"/>
          <w:szCs w:val="28"/>
        </w:rPr>
        <w:br w:type="page"/>
      </w:r>
    </w:p>
    <w:p w14:paraId="0F0A5816" w14:textId="02361A2A" w:rsidR="002C46E6" w:rsidRDefault="002C46E6" w:rsidP="002C46E6">
      <w:pPr>
        <w:pStyle w:val="ListParagraph"/>
        <w:numPr>
          <w:ilvl w:val="0"/>
          <w:numId w:val="9"/>
        </w:numPr>
        <w:autoSpaceDE w:val="0"/>
        <w:autoSpaceDN w:val="0"/>
        <w:adjustRightInd w:val="0"/>
        <w:spacing w:before="120" w:after="120" w:line="240" w:lineRule="auto"/>
        <w:rPr>
          <w:b/>
          <w:sz w:val="28"/>
          <w:szCs w:val="28"/>
        </w:rPr>
      </w:pPr>
      <w:r w:rsidRPr="002C46E6">
        <w:rPr>
          <w:b/>
          <w:sz w:val="28"/>
          <w:szCs w:val="28"/>
        </w:rPr>
        <w:lastRenderedPageBreak/>
        <w:t xml:space="preserve">Management and Administration </w:t>
      </w:r>
    </w:p>
    <w:p w14:paraId="2CC6E8AD" w14:textId="77777777" w:rsidR="00AB3526" w:rsidRDefault="00AB3526" w:rsidP="00AB3526">
      <w:pPr>
        <w:pStyle w:val="ListParagraph"/>
        <w:autoSpaceDE w:val="0"/>
        <w:autoSpaceDN w:val="0"/>
        <w:adjustRightInd w:val="0"/>
        <w:spacing w:before="120" w:after="120" w:line="240" w:lineRule="auto"/>
        <w:rPr>
          <w:b/>
          <w:sz w:val="24"/>
          <w:szCs w:val="24"/>
        </w:rPr>
      </w:pPr>
    </w:p>
    <w:p w14:paraId="3E85C442" w14:textId="22B0CB0F" w:rsidR="00AB3526" w:rsidRPr="00E81E09" w:rsidRDefault="00AB3526" w:rsidP="00AB3526">
      <w:pPr>
        <w:pStyle w:val="ListParagraph"/>
        <w:autoSpaceDE w:val="0"/>
        <w:autoSpaceDN w:val="0"/>
        <w:adjustRightInd w:val="0"/>
        <w:spacing w:before="120" w:after="120" w:line="240" w:lineRule="auto"/>
        <w:rPr>
          <w:b/>
          <w:sz w:val="24"/>
          <w:szCs w:val="24"/>
        </w:rPr>
      </w:pPr>
      <w:r w:rsidRPr="00E81E09">
        <w:rPr>
          <w:b/>
          <w:sz w:val="24"/>
          <w:szCs w:val="24"/>
        </w:rPr>
        <w:t xml:space="preserve">Please comment on the </w:t>
      </w:r>
      <w:r>
        <w:rPr>
          <w:b/>
          <w:sz w:val="24"/>
          <w:szCs w:val="24"/>
        </w:rPr>
        <w:t>applicant’s manageme</w:t>
      </w:r>
      <w:r w:rsidR="0045401F">
        <w:rPr>
          <w:b/>
          <w:sz w:val="24"/>
          <w:szCs w:val="24"/>
        </w:rPr>
        <w:t>nt and administrative skills</w:t>
      </w:r>
      <w:r>
        <w:rPr>
          <w:b/>
          <w:sz w:val="24"/>
          <w:szCs w:val="24"/>
        </w:rPr>
        <w:t>, providing examples of evidence, where appropriate</w:t>
      </w:r>
      <w:r w:rsidRPr="00E81E09">
        <w:rPr>
          <w:b/>
          <w:sz w:val="24"/>
          <w:szCs w:val="24"/>
        </w:rPr>
        <w:t>:</w:t>
      </w:r>
    </w:p>
    <w:p w14:paraId="0E7FF349" w14:textId="77777777" w:rsidR="00064390" w:rsidRDefault="00064390" w:rsidP="00064390">
      <w:pPr>
        <w:pStyle w:val="ListParagraph"/>
        <w:spacing w:after="0" w:line="240" w:lineRule="auto"/>
        <w:rPr>
          <w:rFonts w:ascii="Calibri" w:eastAsia="Times New Roman" w:hAnsi="Calibri" w:cs="Times New Roman"/>
          <w:i/>
          <w:color w:val="000000"/>
          <w:lang w:eastAsia="en-AU"/>
        </w:rPr>
      </w:pPr>
    </w:p>
    <w:p w14:paraId="0A744C42" w14:textId="77777777" w:rsidR="00064390" w:rsidRPr="00064390" w:rsidRDefault="00064390" w:rsidP="00064390">
      <w:pPr>
        <w:pStyle w:val="ListParagraph"/>
        <w:spacing w:after="0" w:line="240" w:lineRule="auto"/>
        <w:rPr>
          <w:i/>
        </w:rPr>
      </w:pPr>
      <w:r w:rsidRPr="00064390">
        <w:rPr>
          <w:rFonts w:ascii="Calibri" w:eastAsia="Times New Roman" w:hAnsi="Calibri" w:cs="Times New Roman"/>
          <w:i/>
          <w:color w:val="000000"/>
          <w:lang w:eastAsia="en-AU"/>
        </w:rPr>
        <w:t xml:space="preserve">Credentialled Diabetes Educators (CDEs) apply principles of program and/or business management to </w:t>
      </w:r>
      <w:r w:rsidRPr="00064390">
        <w:rPr>
          <w:i/>
        </w:rPr>
        <w:t xml:space="preserve">contribute to the safe, effective and efficient delivery of diabetes services that support successful self-management of prediabetes and diabetes. </w:t>
      </w:r>
    </w:p>
    <w:p w14:paraId="3794AD88" w14:textId="77777777" w:rsidR="00AB3526" w:rsidRDefault="00AB3526" w:rsidP="00064390">
      <w:pPr>
        <w:pStyle w:val="ListParagraph"/>
        <w:spacing w:after="0" w:line="240" w:lineRule="auto"/>
        <w:rPr>
          <w:rFonts w:eastAsia="Times New Roman" w:cs="Times New Roman"/>
          <w:lang w:eastAsia="en-AU"/>
        </w:rPr>
      </w:pPr>
    </w:p>
    <w:p w14:paraId="1ECDCB80" w14:textId="77777777" w:rsidR="00064390" w:rsidRPr="005F3A2D" w:rsidRDefault="00064390" w:rsidP="00064390">
      <w:pPr>
        <w:pStyle w:val="ListParagraph"/>
        <w:spacing w:after="0" w:line="240" w:lineRule="auto"/>
        <w:rPr>
          <w:rFonts w:eastAsia="Times New Roman" w:cs="Times New Roman"/>
          <w:b/>
          <w:lang w:eastAsia="en-AU"/>
        </w:rPr>
      </w:pPr>
      <w:r w:rsidRPr="005F3A2D">
        <w:rPr>
          <w:rFonts w:eastAsia="Times New Roman" w:cs="Times New Roman"/>
          <w:lang w:eastAsia="en-AU"/>
        </w:rPr>
        <w:t>CDEs:</w:t>
      </w:r>
    </w:p>
    <w:p w14:paraId="5678F9FD" w14:textId="77777777" w:rsidR="00E432E0" w:rsidRPr="005F3A2D" w:rsidRDefault="00E432E0" w:rsidP="00E432E0">
      <w:pPr>
        <w:pStyle w:val="ListParagraph"/>
        <w:numPr>
          <w:ilvl w:val="0"/>
          <w:numId w:val="21"/>
        </w:numPr>
        <w:spacing w:after="0" w:line="240" w:lineRule="auto"/>
        <w:rPr>
          <w:rFonts w:eastAsia="Times New Roman" w:cs="Times New Roman"/>
          <w:lang w:eastAsia="en-AU"/>
        </w:rPr>
      </w:pPr>
      <w:r w:rsidRPr="005F3A2D">
        <w:rPr>
          <w:rFonts w:eastAsia="Times New Roman" w:cs="Times New Roman"/>
          <w:lang w:eastAsia="en-AU"/>
        </w:rPr>
        <w:t>demonstrate good organisation and communication skills in order to effectively and efficiently manage a client case load</w:t>
      </w:r>
    </w:p>
    <w:p w14:paraId="7A1B390C" w14:textId="77777777" w:rsidR="00E432E0" w:rsidRPr="005F3A2D" w:rsidRDefault="00E432E0" w:rsidP="00E432E0">
      <w:pPr>
        <w:pStyle w:val="ListParagraph"/>
        <w:numPr>
          <w:ilvl w:val="0"/>
          <w:numId w:val="21"/>
        </w:numPr>
        <w:spacing w:after="0" w:line="240" w:lineRule="auto"/>
        <w:rPr>
          <w:rFonts w:eastAsia="Times New Roman" w:cs="Times New Roman"/>
          <w:lang w:eastAsia="en-AU"/>
        </w:rPr>
      </w:pPr>
      <w:r w:rsidRPr="005F3A2D">
        <w:rPr>
          <w:rFonts w:eastAsia="Times New Roman" w:cs="Times New Roman"/>
          <w:lang w:eastAsia="en-AU"/>
        </w:rPr>
        <w:t xml:space="preserve">demonstrate good liaison skills in order to </w:t>
      </w:r>
      <w:r>
        <w:rPr>
          <w:rFonts w:eastAsia="Times New Roman" w:cs="Times New Roman"/>
          <w:lang w:eastAsia="en-AU"/>
        </w:rPr>
        <w:t>effectively support people with diabetes to navigate the i</w:t>
      </w:r>
      <w:r>
        <w:t>nterdisciplinary nature of diabetes care and management</w:t>
      </w:r>
      <w:r>
        <w:rPr>
          <w:rFonts w:eastAsia="Times New Roman" w:cs="Times New Roman"/>
          <w:lang w:eastAsia="en-AU"/>
        </w:rPr>
        <w:t xml:space="preserve"> </w:t>
      </w:r>
    </w:p>
    <w:p w14:paraId="01686EE9" w14:textId="77777777" w:rsidR="00E432E0" w:rsidRPr="005F3A2D" w:rsidRDefault="00E432E0" w:rsidP="00E432E0">
      <w:pPr>
        <w:pStyle w:val="ListParagraph"/>
        <w:numPr>
          <w:ilvl w:val="0"/>
          <w:numId w:val="21"/>
        </w:numPr>
        <w:spacing w:after="0" w:line="240" w:lineRule="auto"/>
        <w:rPr>
          <w:rFonts w:eastAsia="Times New Roman" w:cs="Times New Roman"/>
          <w:lang w:eastAsia="en-AU"/>
        </w:rPr>
      </w:pPr>
      <w:r w:rsidRPr="005F3A2D">
        <w:rPr>
          <w:rFonts w:eastAsia="Times New Roman" w:cs="Times New Roman"/>
          <w:lang w:eastAsia="en-AU"/>
        </w:rPr>
        <w:t xml:space="preserve">demonstrate good written communication skills </w:t>
      </w:r>
      <w:r>
        <w:t>in accurately documenting and reporting</w:t>
      </w:r>
      <w:r w:rsidRPr="005F3A2D">
        <w:rPr>
          <w:rFonts w:eastAsia="Times New Roman" w:cs="Times New Roman"/>
          <w:lang w:eastAsia="en-AU"/>
        </w:rPr>
        <w:t xml:space="preserve"> interactions with clients</w:t>
      </w:r>
    </w:p>
    <w:p w14:paraId="1E738357" w14:textId="77777777" w:rsidR="00E432E0" w:rsidRPr="005F3A2D" w:rsidRDefault="00E432E0" w:rsidP="00E432E0">
      <w:pPr>
        <w:pStyle w:val="ListParagraph"/>
        <w:numPr>
          <w:ilvl w:val="0"/>
          <w:numId w:val="21"/>
        </w:numPr>
        <w:spacing w:after="0" w:line="240" w:lineRule="auto"/>
        <w:rPr>
          <w:rFonts w:eastAsia="Times New Roman" w:cs="Times New Roman"/>
          <w:lang w:eastAsia="en-AU"/>
        </w:rPr>
      </w:pPr>
      <w:r w:rsidRPr="005F3A2D">
        <w:rPr>
          <w:rFonts w:eastAsia="Times New Roman" w:cs="Times New Roman"/>
          <w:lang w:eastAsia="en-AU"/>
        </w:rPr>
        <w:t xml:space="preserve">demonstrate a good understanding of current and emerging technologies that can be applied to diabetes education, management and support </w:t>
      </w:r>
    </w:p>
    <w:p w14:paraId="508257E7" w14:textId="77777777" w:rsidR="00E432E0" w:rsidRPr="005F3A2D" w:rsidRDefault="00E432E0" w:rsidP="00E432E0">
      <w:pPr>
        <w:pStyle w:val="ListParagraph"/>
        <w:numPr>
          <w:ilvl w:val="0"/>
          <w:numId w:val="21"/>
        </w:numPr>
        <w:spacing w:after="0" w:line="240" w:lineRule="auto"/>
        <w:rPr>
          <w:rFonts w:ascii="Calibri" w:eastAsia="Times New Roman" w:hAnsi="Calibri" w:cs="Times New Roman"/>
          <w:color w:val="000000"/>
          <w:lang w:eastAsia="en-AU"/>
        </w:rPr>
      </w:pPr>
      <w:r w:rsidRPr="005F3A2D">
        <w:rPr>
          <w:rFonts w:ascii="Calibri" w:eastAsia="Times New Roman" w:hAnsi="Calibri" w:cs="Times New Roman"/>
          <w:color w:val="000000"/>
          <w:lang w:eastAsia="en-AU"/>
        </w:rPr>
        <w:t xml:space="preserve">collaborate with the referring practitioner, other members of the diabetes care team and the person with diabetes to establish agreed clinical targets </w:t>
      </w:r>
    </w:p>
    <w:p w14:paraId="33732035" w14:textId="77777777" w:rsidR="00E432E0" w:rsidRPr="005F3A2D" w:rsidRDefault="00E432E0" w:rsidP="00E432E0">
      <w:pPr>
        <w:pStyle w:val="ListParagraph"/>
        <w:numPr>
          <w:ilvl w:val="0"/>
          <w:numId w:val="21"/>
        </w:numPr>
        <w:spacing w:after="0" w:line="240" w:lineRule="auto"/>
        <w:rPr>
          <w:rFonts w:ascii="Calibri" w:eastAsia="Times New Roman" w:hAnsi="Calibri" w:cs="Times New Roman"/>
          <w:color w:val="000000"/>
          <w:lang w:eastAsia="en-AU"/>
        </w:rPr>
      </w:pPr>
      <w:r w:rsidRPr="005F3A2D">
        <w:rPr>
          <w:rFonts w:ascii="Calibri" w:eastAsia="Times New Roman" w:hAnsi="Calibri" w:cs="Times New Roman"/>
          <w:color w:val="000000"/>
          <w:lang w:eastAsia="en-AU"/>
        </w:rPr>
        <w:t>efficiently and effectively coordinate care, identify unmet needs and refer or recommend referral to other health professionals as appropriate</w:t>
      </w:r>
    </w:p>
    <w:p w14:paraId="62A766F8" w14:textId="77777777" w:rsidR="00E432E0" w:rsidRPr="005F3A2D" w:rsidRDefault="00E432E0" w:rsidP="00E432E0">
      <w:pPr>
        <w:pStyle w:val="ListParagraph"/>
        <w:numPr>
          <w:ilvl w:val="0"/>
          <w:numId w:val="21"/>
        </w:numPr>
        <w:spacing w:after="0" w:line="240" w:lineRule="auto"/>
        <w:rPr>
          <w:rFonts w:ascii="Calibri" w:eastAsia="Times New Roman" w:hAnsi="Calibri" w:cs="Times New Roman"/>
          <w:color w:val="000000"/>
          <w:lang w:eastAsia="en-AU"/>
        </w:rPr>
      </w:pPr>
      <w:r w:rsidRPr="005F3A2D">
        <w:rPr>
          <w:rFonts w:ascii="Calibri" w:eastAsia="Times New Roman" w:hAnsi="Calibri" w:cs="Times New Roman"/>
          <w:color w:val="000000"/>
          <w:lang w:eastAsia="en-AU"/>
        </w:rPr>
        <w:t xml:space="preserve">demonstrate awareness of the organisational and community structures in place to effectively manage diabetes services </w:t>
      </w:r>
    </w:p>
    <w:p w14:paraId="4B263081" w14:textId="77777777" w:rsidR="00E432E0" w:rsidRPr="005F3A2D" w:rsidRDefault="00E432E0" w:rsidP="00E432E0">
      <w:pPr>
        <w:pStyle w:val="ListParagraph"/>
        <w:numPr>
          <w:ilvl w:val="0"/>
          <w:numId w:val="21"/>
        </w:numPr>
        <w:spacing w:after="0" w:line="240" w:lineRule="auto"/>
        <w:rPr>
          <w:rFonts w:ascii="Calibri" w:eastAsia="Times New Roman" w:hAnsi="Calibri" w:cs="Times New Roman"/>
          <w:color w:val="000000"/>
          <w:lang w:eastAsia="en-AU"/>
        </w:rPr>
      </w:pPr>
      <w:r w:rsidRPr="005F3A2D">
        <w:rPr>
          <w:rFonts w:ascii="Calibri" w:eastAsia="Times New Roman" w:hAnsi="Calibri" w:cs="Times New Roman"/>
          <w:color w:val="000000"/>
          <w:lang w:eastAsia="en-AU"/>
        </w:rPr>
        <w:t xml:space="preserve">understand the importance of maintaining accurate records and document clearly and precisely all aspects of relevant service delivery </w:t>
      </w:r>
    </w:p>
    <w:p w14:paraId="131F9ABC" w14:textId="77777777" w:rsidR="00E432E0" w:rsidRPr="005F3A2D" w:rsidRDefault="00E432E0" w:rsidP="00E432E0">
      <w:pPr>
        <w:pStyle w:val="ListParagraph"/>
        <w:numPr>
          <w:ilvl w:val="0"/>
          <w:numId w:val="21"/>
        </w:numPr>
        <w:spacing w:after="0" w:line="240" w:lineRule="auto"/>
        <w:rPr>
          <w:rFonts w:ascii="Calibri" w:eastAsia="Times New Roman" w:hAnsi="Calibri" w:cs="Times New Roman"/>
          <w:color w:val="000000"/>
          <w:lang w:eastAsia="en-AU"/>
        </w:rPr>
      </w:pPr>
      <w:r w:rsidRPr="005F3A2D">
        <w:rPr>
          <w:rFonts w:ascii="Calibri" w:eastAsia="Times New Roman" w:hAnsi="Calibri" w:cs="Times New Roman"/>
          <w:color w:val="000000"/>
          <w:lang w:eastAsia="en-AU"/>
        </w:rPr>
        <w:t>utilise and manage diabetes resources in an efficient and effective way</w:t>
      </w:r>
    </w:p>
    <w:p w14:paraId="3E7FD7EB" w14:textId="77777777" w:rsidR="00E432E0" w:rsidRPr="005F3A2D" w:rsidRDefault="00E432E0" w:rsidP="00E432E0">
      <w:pPr>
        <w:pStyle w:val="ListParagraph"/>
        <w:numPr>
          <w:ilvl w:val="0"/>
          <w:numId w:val="21"/>
        </w:numPr>
        <w:spacing w:after="0" w:line="240" w:lineRule="auto"/>
        <w:rPr>
          <w:rFonts w:ascii="Calibri" w:eastAsia="Times New Roman" w:hAnsi="Calibri" w:cs="Times New Roman"/>
          <w:color w:val="000000"/>
          <w:lang w:eastAsia="en-AU"/>
        </w:rPr>
      </w:pPr>
      <w:r w:rsidRPr="005F3A2D">
        <w:rPr>
          <w:rFonts w:ascii="Calibri" w:eastAsia="Times New Roman" w:hAnsi="Calibri" w:cs="Times New Roman"/>
          <w:color w:val="000000"/>
          <w:lang w:eastAsia="en-AU"/>
        </w:rPr>
        <w:t xml:space="preserve">provide accurate and up to date knowledge and information on the costs and subsidies available to people with diabetes </w:t>
      </w:r>
    </w:p>
    <w:p w14:paraId="498B1FFF" w14:textId="77777777" w:rsidR="00E432E0" w:rsidRDefault="00E432E0" w:rsidP="00E432E0">
      <w:pPr>
        <w:pStyle w:val="ListParagraph"/>
        <w:numPr>
          <w:ilvl w:val="0"/>
          <w:numId w:val="21"/>
        </w:numPr>
        <w:spacing w:after="0" w:line="240" w:lineRule="auto"/>
        <w:rPr>
          <w:rFonts w:ascii="Calibri" w:eastAsia="Times New Roman" w:hAnsi="Calibri" w:cs="Times New Roman"/>
          <w:color w:val="000000"/>
          <w:lang w:eastAsia="en-AU"/>
        </w:rPr>
      </w:pPr>
      <w:r w:rsidRPr="005F3A2D">
        <w:rPr>
          <w:rFonts w:ascii="Calibri" w:eastAsia="Times New Roman" w:hAnsi="Calibri" w:cs="Times New Roman"/>
          <w:color w:val="000000"/>
          <w:lang w:eastAsia="en-AU"/>
        </w:rPr>
        <w:t>contribute to the development of policies and procedures that support efficient diabetes service delivery.</w:t>
      </w:r>
    </w:p>
    <w:p w14:paraId="77A97464" w14:textId="77777777" w:rsidR="00182044" w:rsidRDefault="00182044" w:rsidP="00182044">
      <w:pPr>
        <w:spacing w:after="0" w:line="240" w:lineRule="auto"/>
        <w:ind w:left="851"/>
        <w:rPr>
          <w:rFonts w:ascii="Calibri" w:eastAsia="Times New Roman" w:hAnsi="Calibri" w:cs="Times New Roman"/>
          <w:color w:val="000000"/>
          <w:lang w:eastAsia="en-AU"/>
        </w:rPr>
      </w:pPr>
    </w:p>
    <w:sdt>
      <w:sdtPr>
        <w:rPr>
          <w:rFonts w:ascii="Calibri" w:eastAsia="Times New Roman" w:hAnsi="Calibri" w:cs="Times New Roman"/>
          <w:color w:val="000000"/>
          <w:lang w:eastAsia="en-AU"/>
        </w:rPr>
        <w:id w:val="-1538653171"/>
        <w:placeholder>
          <w:docPart w:val="29252066199747BA9DA82CFA6E4B2A75"/>
        </w:placeholder>
        <w:showingPlcHdr/>
        <w:text w:multiLine="1"/>
      </w:sdtPr>
      <w:sdtEndPr/>
      <w:sdtContent>
        <w:p w14:paraId="20B0D5F3" w14:textId="68218A5F" w:rsidR="0044713C" w:rsidRPr="00FD7F39" w:rsidRDefault="00182044" w:rsidP="00FD7F3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lang w:eastAsia="en-AU"/>
            </w:rPr>
          </w:pPr>
          <w:r w:rsidRPr="0098675D">
            <w:rPr>
              <w:rStyle w:val="PlaceholderText"/>
              <w:highlight w:val="lightGray"/>
            </w:rPr>
            <w:t>Click here to enter text</w:t>
          </w:r>
          <w:r w:rsidRPr="007B4FAF">
            <w:rPr>
              <w:rStyle w:val="PlaceholderText"/>
            </w:rPr>
            <w:t>.</w:t>
          </w:r>
        </w:p>
      </w:sdtContent>
    </w:sdt>
    <w:p w14:paraId="7DC576F8" w14:textId="77777777" w:rsidR="0045401F" w:rsidRDefault="0045401F" w:rsidP="00FD7F39">
      <w:pPr>
        <w:pBdr>
          <w:top w:val="single" w:sz="4" w:space="1" w:color="auto"/>
          <w:left w:val="single" w:sz="4" w:space="4" w:color="auto"/>
          <w:bottom w:val="single" w:sz="4" w:space="1" w:color="auto"/>
          <w:right w:val="single" w:sz="4" w:space="4" w:color="auto"/>
        </w:pBdr>
        <w:rPr>
          <w:b/>
          <w:sz w:val="28"/>
          <w:szCs w:val="28"/>
        </w:rPr>
      </w:pPr>
      <w:r>
        <w:rPr>
          <w:b/>
          <w:sz w:val="28"/>
          <w:szCs w:val="28"/>
        </w:rPr>
        <w:br w:type="page"/>
      </w:r>
    </w:p>
    <w:p w14:paraId="26409E5F" w14:textId="56B1CAFF" w:rsidR="0044713C" w:rsidRPr="0044713C" w:rsidRDefault="00AB3526" w:rsidP="0044713C">
      <w:pPr>
        <w:pStyle w:val="ListParagraph"/>
        <w:numPr>
          <w:ilvl w:val="0"/>
          <w:numId w:val="9"/>
        </w:numPr>
        <w:rPr>
          <w:rFonts w:cs="Arial"/>
          <w:b/>
          <w:bCs/>
          <w:color w:val="000000"/>
          <w:lang w:val="en-AU" w:bidi="ar-SA"/>
        </w:rPr>
      </w:pPr>
      <w:r>
        <w:rPr>
          <w:b/>
          <w:sz w:val="28"/>
          <w:szCs w:val="28"/>
        </w:rPr>
        <w:lastRenderedPageBreak/>
        <w:t xml:space="preserve">Leadership and Advocacy </w:t>
      </w:r>
    </w:p>
    <w:p w14:paraId="7719AFFE" w14:textId="7EE65240" w:rsidR="00AB3526" w:rsidRDefault="00AB3526" w:rsidP="00AB3526">
      <w:pPr>
        <w:pStyle w:val="ListParagraph"/>
        <w:autoSpaceDE w:val="0"/>
        <w:autoSpaceDN w:val="0"/>
        <w:adjustRightInd w:val="0"/>
        <w:spacing w:before="120" w:after="120" w:line="240" w:lineRule="auto"/>
        <w:rPr>
          <w:b/>
          <w:sz w:val="24"/>
          <w:szCs w:val="24"/>
        </w:rPr>
      </w:pPr>
      <w:r w:rsidRPr="00E81E09">
        <w:rPr>
          <w:b/>
          <w:sz w:val="24"/>
          <w:szCs w:val="24"/>
        </w:rPr>
        <w:t xml:space="preserve">Please comment on the </w:t>
      </w:r>
      <w:r>
        <w:rPr>
          <w:b/>
          <w:sz w:val="24"/>
          <w:szCs w:val="24"/>
        </w:rPr>
        <w:t>applicant’s le</w:t>
      </w:r>
      <w:r w:rsidR="0045401F">
        <w:rPr>
          <w:b/>
          <w:sz w:val="24"/>
          <w:szCs w:val="24"/>
        </w:rPr>
        <w:t>adership and advocacy skills</w:t>
      </w:r>
      <w:r>
        <w:rPr>
          <w:b/>
          <w:sz w:val="24"/>
          <w:szCs w:val="24"/>
        </w:rPr>
        <w:t>, providing examples of evidence, where appropriate</w:t>
      </w:r>
      <w:r w:rsidRPr="00E81E09">
        <w:rPr>
          <w:b/>
          <w:sz w:val="24"/>
          <w:szCs w:val="24"/>
        </w:rPr>
        <w:t>:</w:t>
      </w:r>
    </w:p>
    <w:p w14:paraId="77C58C86" w14:textId="77777777" w:rsidR="00E432E0" w:rsidRDefault="00E432E0" w:rsidP="00E432E0">
      <w:pPr>
        <w:pStyle w:val="ListParagraph"/>
        <w:spacing w:after="0" w:line="240" w:lineRule="auto"/>
        <w:rPr>
          <w:rFonts w:ascii="Calibri" w:eastAsia="Times New Roman" w:hAnsi="Calibri" w:cs="Times New Roman"/>
          <w:i/>
          <w:color w:val="000000"/>
          <w:lang w:eastAsia="en-AU"/>
        </w:rPr>
      </w:pPr>
    </w:p>
    <w:p w14:paraId="71724C15" w14:textId="77777777" w:rsidR="00AB3526" w:rsidRPr="00E432E0" w:rsidRDefault="00AB3526" w:rsidP="00E432E0">
      <w:pPr>
        <w:pStyle w:val="ListParagraph"/>
        <w:spacing w:after="0" w:line="240" w:lineRule="auto"/>
        <w:rPr>
          <w:rFonts w:ascii="Calibri" w:eastAsia="Times New Roman" w:hAnsi="Calibri" w:cs="Times New Roman"/>
          <w:i/>
          <w:color w:val="000000"/>
          <w:lang w:eastAsia="en-AU"/>
        </w:rPr>
      </w:pPr>
      <w:r w:rsidRPr="00E432E0">
        <w:rPr>
          <w:rFonts w:ascii="Calibri" w:eastAsia="Times New Roman" w:hAnsi="Calibri" w:cs="Times New Roman"/>
          <w:i/>
          <w:color w:val="000000"/>
          <w:lang w:eastAsia="en-AU"/>
        </w:rPr>
        <w:t>Credentialled Diabetes Educators (CDEs) provide expertise and leadership within the health profession and advocate for best practice diabetes care for all people living with prediabetes and diabetes.</w:t>
      </w:r>
    </w:p>
    <w:p w14:paraId="02FA2F57" w14:textId="57AEDA5A" w:rsidR="00E432E0" w:rsidRPr="00E432E0" w:rsidRDefault="00E432E0" w:rsidP="00E432E0">
      <w:pPr>
        <w:pStyle w:val="ListParagraph"/>
        <w:spacing w:after="0" w:line="240" w:lineRule="auto"/>
        <w:rPr>
          <w:rFonts w:eastAsia="Times New Roman" w:cs="Times New Roman"/>
          <w:lang w:eastAsia="en-AU"/>
        </w:rPr>
      </w:pPr>
      <w:r w:rsidRPr="005F3A2D">
        <w:rPr>
          <w:rFonts w:eastAsia="Times New Roman" w:cs="Times New Roman"/>
          <w:lang w:eastAsia="en-AU"/>
        </w:rPr>
        <w:t>CDEs:</w:t>
      </w:r>
    </w:p>
    <w:p w14:paraId="135BCB8D" w14:textId="77777777" w:rsidR="00E432E0" w:rsidRPr="000E1C79" w:rsidRDefault="00E432E0" w:rsidP="00E432E0">
      <w:pPr>
        <w:pStyle w:val="ListParagraph"/>
        <w:numPr>
          <w:ilvl w:val="0"/>
          <w:numId w:val="24"/>
        </w:numPr>
        <w:spacing w:after="160" w:line="259" w:lineRule="auto"/>
        <w:ind w:left="643"/>
      </w:pPr>
      <w:r w:rsidRPr="005F3A2D">
        <w:t>are committed to advocating for best practice diabetes education and care</w:t>
      </w:r>
      <w:r w:rsidRPr="005F3A2D">
        <w:rPr>
          <w:rFonts w:ascii="Calibri" w:eastAsia="Times New Roman" w:hAnsi="Calibri" w:cs="Times New Roman"/>
          <w:color w:val="000000"/>
          <w:lang w:eastAsia="en-AU"/>
        </w:rPr>
        <w:t xml:space="preserve"> </w:t>
      </w:r>
    </w:p>
    <w:p w14:paraId="439C8C95" w14:textId="77777777" w:rsidR="00E432E0" w:rsidRPr="005F3A2D" w:rsidRDefault="00E432E0" w:rsidP="00E432E0">
      <w:pPr>
        <w:pStyle w:val="ListParagraph"/>
        <w:numPr>
          <w:ilvl w:val="0"/>
          <w:numId w:val="24"/>
        </w:numPr>
        <w:spacing w:after="160" w:line="259" w:lineRule="auto"/>
        <w:ind w:left="643"/>
      </w:pPr>
      <w:r w:rsidRPr="005F3A2D">
        <w:rPr>
          <w:rFonts w:ascii="Calibri" w:eastAsia="Times New Roman" w:hAnsi="Calibri" w:cs="Times New Roman"/>
          <w:color w:val="000000"/>
          <w:lang w:eastAsia="en-AU"/>
        </w:rPr>
        <w:t xml:space="preserve">show leadership in the speciality field of diabetes education management and care and have the knowledge and confidence to act as a consultant and resource for colleagues, other health care providers, carers and other community members </w:t>
      </w:r>
    </w:p>
    <w:p w14:paraId="67C9F7FC" w14:textId="77777777" w:rsidR="00E432E0" w:rsidRDefault="00E432E0" w:rsidP="00E432E0">
      <w:pPr>
        <w:pStyle w:val="ListParagraph"/>
        <w:numPr>
          <w:ilvl w:val="0"/>
          <w:numId w:val="24"/>
        </w:numPr>
        <w:spacing w:after="160" w:line="259" w:lineRule="auto"/>
        <w:ind w:left="643"/>
      </w:pPr>
      <w:r w:rsidRPr="005F3A2D">
        <w:t>have the knowledge, skill</w:t>
      </w:r>
      <w:r>
        <w:t>s</w:t>
      </w:r>
      <w:r w:rsidRPr="005F3A2D">
        <w:t xml:space="preserve"> and confidence to advocate for people with prediabetes and diabetes to improve their health outcomes </w:t>
      </w:r>
    </w:p>
    <w:p w14:paraId="4A3B5FCE" w14:textId="77777777" w:rsidR="00E432E0" w:rsidRPr="005F3A2D" w:rsidRDefault="00E432E0" w:rsidP="00E432E0">
      <w:pPr>
        <w:pStyle w:val="ListParagraph"/>
        <w:numPr>
          <w:ilvl w:val="0"/>
          <w:numId w:val="24"/>
        </w:numPr>
        <w:spacing w:after="160" w:line="259" w:lineRule="auto"/>
        <w:ind w:left="643"/>
      </w:pPr>
      <w:r>
        <w:t xml:space="preserve">seek </w:t>
      </w:r>
      <w:r w:rsidRPr="005F3A2D">
        <w:t xml:space="preserve">opportunities to </w:t>
      </w:r>
      <w:r>
        <w:t xml:space="preserve">build capacity and </w:t>
      </w:r>
      <w:r w:rsidRPr="005F3A2D">
        <w:t>educate</w:t>
      </w:r>
      <w:r>
        <w:t xml:space="preserve"> </w:t>
      </w:r>
      <w:r w:rsidRPr="005F3A2D">
        <w:t>members of the community about the prevention and management of prediabetes and diabetes</w:t>
      </w:r>
    </w:p>
    <w:p w14:paraId="62D732D5" w14:textId="77777777" w:rsidR="00E432E0" w:rsidRPr="005F3A2D" w:rsidRDefault="00E432E0" w:rsidP="00E432E0">
      <w:pPr>
        <w:pStyle w:val="ListParagraph"/>
        <w:numPr>
          <w:ilvl w:val="0"/>
          <w:numId w:val="24"/>
        </w:numPr>
        <w:spacing w:after="160" w:line="259" w:lineRule="auto"/>
        <w:ind w:left="643"/>
      </w:pPr>
      <w:r w:rsidRPr="005F3A2D">
        <w:t xml:space="preserve">advocate to build the capacity of the health workforce </w:t>
      </w:r>
      <w:r>
        <w:t>and seek</w:t>
      </w:r>
      <w:r w:rsidRPr="005F3A2D">
        <w:t xml:space="preserve"> opportunities to educate other health professionals</w:t>
      </w:r>
      <w:r>
        <w:t xml:space="preserve"> </w:t>
      </w:r>
      <w:r w:rsidRPr="005F3A2D">
        <w:t>about the prevention and management of prediabetes and diabetes</w:t>
      </w:r>
    </w:p>
    <w:p w14:paraId="74C5FCC7" w14:textId="77777777" w:rsidR="00E432E0" w:rsidRPr="005F3A2D" w:rsidRDefault="00E432E0" w:rsidP="00E432E0">
      <w:pPr>
        <w:pStyle w:val="ListParagraph"/>
        <w:numPr>
          <w:ilvl w:val="0"/>
          <w:numId w:val="24"/>
        </w:numPr>
        <w:spacing w:after="160" w:line="259" w:lineRule="auto"/>
        <w:ind w:left="643"/>
      </w:pPr>
      <w:r w:rsidRPr="005F3A2D">
        <w:t>understand and apply the principles of mentoring</w:t>
      </w:r>
    </w:p>
    <w:p w14:paraId="6A7F519B" w14:textId="77777777" w:rsidR="00E432E0" w:rsidRPr="005F3A2D" w:rsidRDefault="00E432E0" w:rsidP="00E432E0">
      <w:pPr>
        <w:pStyle w:val="ListParagraph"/>
        <w:numPr>
          <w:ilvl w:val="0"/>
          <w:numId w:val="24"/>
        </w:numPr>
        <w:spacing w:after="160" w:line="259" w:lineRule="auto"/>
        <w:ind w:left="643"/>
      </w:pPr>
      <w:r w:rsidRPr="005F3A2D">
        <w:t>recognise unsafe or unprofessional practice in self or others and respond appropriately according to professional codes of practice or organisational requirements</w:t>
      </w:r>
    </w:p>
    <w:p w14:paraId="316A9621" w14:textId="77777777" w:rsidR="00E432E0" w:rsidRDefault="00E432E0" w:rsidP="00E432E0">
      <w:pPr>
        <w:pStyle w:val="ListParagraph"/>
        <w:numPr>
          <w:ilvl w:val="0"/>
          <w:numId w:val="24"/>
        </w:numPr>
        <w:spacing w:after="160" w:line="259" w:lineRule="auto"/>
        <w:ind w:left="643"/>
      </w:pPr>
      <w:r w:rsidRPr="005F3A2D">
        <w:t>seek opportunities to professionally contribute to the field of diabetes education, management and care.</w:t>
      </w:r>
    </w:p>
    <w:sdt>
      <w:sdtPr>
        <w:id w:val="-1976442111"/>
        <w:placeholder>
          <w:docPart w:val="A8BBACD2CE064A95853BF1262E9C817B"/>
        </w:placeholder>
        <w:showingPlcHdr/>
        <w:text w:multiLine="1"/>
      </w:sdtPr>
      <w:sdtEndPr/>
      <w:sdtContent>
        <w:p w14:paraId="67C5C68E" w14:textId="03F5B294" w:rsidR="00182044" w:rsidRPr="005F3A2D" w:rsidRDefault="00182044" w:rsidP="00FD7F39">
          <w:pPr>
            <w:pBdr>
              <w:top w:val="single" w:sz="4" w:space="1" w:color="auto"/>
              <w:left w:val="single" w:sz="4" w:space="4" w:color="auto"/>
              <w:bottom w:val="single" w:sz="4" w:space="1" w:color="auto"/>
              <w:right w:val="single" w:sz="4" w:space="4" w:color="auto"/>
            </w:pBdr>
            <w:spacing w:after="160" w:line="259" w:lineRule="auto"/>
          </w:pPr>
          <w:r w:rsidRPr="0098675D">
            <w:rPr>
              <w:rStyle w:val="PlaceholderText"/>
              <w:highlight w:val="lightGray"/>
            </w:rPr>
            <w:t>Click here to enter text.</w:t>
          </w:r>
        </w:p>
      </w:sdtContent>
    </w:sdt>
    <w:p w14:paraId="784194CC" w14:textId="03D090A4" w:rsidR="005F232A" w:rsidRDefault="005F232A" w:rsidP="00415BD6">
      <w:pPr>
        <w:autoSpaceDE w:val="0"/>
        <w:autoSpaceDN w:val="0"/>
        <w:adjustRightInd w:val="0"/>
        <w:spacing w:before="120" w:after="120" w:line="240" w:lineRule="auto"/>
        <w:rPr>
          <w:rFonts w:cs="Arial"/>
          <w:b/>
          <w:bCs/>
          <w:color w:val="000000"/>
          <w:lang w:val="en-AU" w:bidi="ar-SA"/>
        </w:rPr>
      </w:pPr>
    </w:p>
    <w:p w14:paraId="2615285F" w14:textId="77777777" w:rsidR="0045401F" w:rsidRDefault="0045401F">
      <w:pPr>
        <w:rPr>
          <w:rFonts w:cs="Arial"/>
          <w:b/>
          <w:bCs/>
          <w:color w:val="000000"/>
          <w:lang w:val="en-AU" w:bidi="ar-SA"/>
        </w:rPr>
      </w:pPr>
      <w:r>
        <w:rPr>
          <w:rFonts w:cs="Arial"/>
          <w:b/>
          <w:bCs/>
          <w:color w:val="000000"/>
          <w:lang w:val="en-AU" w:bidi="ar-SA"/>
        </w:rPr>
        <w:br w:type="page"/>
      </w:r>
    </w:p>
    <w:p w14:paraId="7324C88D" w14:textId="64EE53E3" w:rsidR="00415BD6" w:rsidRPr="00415BD6" w:rsidRDefault="0044713C" w:rsidP="00415BD6">
      <w:pPr>
        <w:autoSpaceDE w:val="0"/>
        <w:autoSpaceDN w:val="0"/>
        <w:adjustRightInd w:val="0"/>
        <w:spacing w:before="120" w:after="120" w:line="240" w:lineRule="auto"/>
        <w:rPr>
          <w:rFonts w:cs="Arial"/>
          <w:color w:val="000000"/>
          <w:lang w:val="en-AU" w:bidi="ar-SA"/>
        </w:rPr>
      </w:pPr>
      <w:r>
        <w:rPr>
          <w:rFonts w:cs="Arial"/>
          <w:b/>
          <w:bCs/>
          <w:color w:val="000000"/>
          <w:lang w:val="en-AU" w:bidi="ar-SA"/>
        </w:rPr>
        <w:lastRenderedPageBreak/>
        <w:t>Please provide any</w:t>
      </w:r>
      <w:r w:rsidR="0098625B">
        <w:rPr>
          <w:rFonts w:cs="Arial"/>
          <w:b/>
          <w:bCs/>
          <w:color w:val="000000"/>
          <w:lang w:val="en-AU" w:bidi="ar-SA"/>
        </w:rPr>
        <w:t xml:space="preserve"> additional c</w:t>
      </w:r>
      <w:r w:rsidR="00415BD6" w:rsidRPr="00415BD6">
        <w:rPr>
          <w:rFonts w:cs="Arial"/>
          <w:b/>
          <w:bCs/>
          <w:color w:val="000000"/>
          <w:lang w:val="en-AU" w:bidi="ar-SA"/>
        </w:rPr>
        <w:t>omment</w:t>
      </w:r>
      <w:r w:rsidR="0098625B">
        <w:rPr>
          <w:rFonts w:cs="Arial"/>
          <w:b/>
          <w:bCs/>
          <w:color w:val="000000"/>
          <w:lang w:val="en-AU" w:bidi="ar-SA"/>
        </w:rPr>
        <w:t>s</w:t>
      </w:r>
      <w:r w:rsidR="00415BD6" w:rsidRPr="00415BD6">
        <w:rPr>
          <w:rFonts w:cs="Arial"/>
          <w:color w:val="000000"/>
          <w:lang w:val="en-AU" w:bidi="ar-SA"/>
        </w:rPr>
        <w:t>:</w:t>
      </w:r>
    </w:p>
    <w:sdt>
      <w:sdtPr>
        <w:rPr>
          <w:rFonts w:cs="Arial"/>
          <w:b/>
          <w:bCs/>
          <w:color w:val="000000"/>
          <w:lang w:val="en-AU" w:bidi="ar-SA"/>
        </w:rPr>
        <w:id w:val="-1288277578"/>
        <w:placeholder>
          <w:docPart w:val="E6C0B699D65846AB881491EFF9EF34E6"/>
        </w:placeholder>
        <w:showingPlcHdr/>
        <w:text w:multiLine="1"/>
      </w:sdtPr>
      <w:sdtEndPr/>
      <w:sdtContent>
        <w:p w14:paraId="094C8A72" w14:textId="5CAB5C9F" w:rsidR="00CD4586" w:rsidRDefault="00182044" w:rsidP="00FD7F39">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rPr>
              <w:rFonts w:cs="Arial"/>
              <w:b/>
              <w:bCs/>
              <w:color w:val="000000"/>
              <w:lang w:val="en-AU" w:bidi="ar-SA"/>
            </w:rPr>
          </w:pPr>
          <w:r w:rsidRPr="0098675D">
            <w:rPr>
              <w:rStyle w:val="PlaceholderText"/>
              <w:highlight w:val="lightGray"/>
            </w:rPr>
            <w:t>Click here to enter text</w:t>
          </w:r>
          <w:r w:rsidRPr="007B4FAF">
            <w:rPr>
              <w:rStyle w:val="PlaceholderText"/>
            </w:rPr>
            <w:t>.</w:t>
          </w:r>
        </w:p>
      </w:sdtContent>
    </w:sdt>
    <w:p w14:paraId="67EBCFD9" w14:textId="77777777" w:rsidR="003F0384" w:rsidRDefault="003F0384" w:rsidP="00032CFF">
      <w:pPr>
        <w:tabs>
          <w:tab w:val="left" w:pos="4144"/>
        </w:tabs>
        <w:autoSpaceDE w:val="0"/>
        <w:autoSpaceDN w:val="0"/>
        <w:adjustRightInd w:val="0"/>
        <w:spacing w:before="120" w:after="120" w:line="240" w:lineRule="auto"/>
        <w:rPr>
          <w:rFonts w:cs="Arial"/>
          <w:b/>
          <w:bCs/>
          <w:color w:val="000000"/>
          <w:lang w:val="en-AU" w:bidi="ar-SA"/>
        </w:rPr>
      </w:pPr>
    </w:p>
    <w:p w14:paraId="538F4EB4" w14:textId="77777777" w:rsidR="00187949" w:rsidRDefault="00187949" w:rsidP="00032CFF">
      <w:pPr>
        <w:tabs>
          <w:tab w:val="left" w:pos="4144"/>
        </w:tabs>
        <w:autoSpaceDE w:val="0"/>
        <w:autoSpaceDN w:val="0"/>
        <w:adjustRightInd w:val="0"/>
        <w:spacing w:before="120" w:after="120" w:line="240" w:lineRule="auto"/>
        <w:rPr>
          <w:rFonts w:cs="Arial"/>
          <w:b/>
          <w:bCs/>
          <w:color w:val="000000"/>
          <w:lang w:val="en-AU" w:bidi="ar-SA"/>
        </w:rPr>
      </w:pPr>
    </w:p>
    <w:p w14:paraId="3FDA58EF" w14:textId="5B2DFFF6" w:rsidR="00032CFF" w:rsidRDefault="00E54D76" w:rsidP="00032CFF">
      <w:pPr>
        <w:tabs>
          <w:tab w:val="left" w:pos="4144"/>
        </w:tabs>
        <w:autoSpaceDE w:val="0"/>
        <w:autoSpaceDN w:val="0"/>
        <w:adjustRightInd w:val="0"/>
        <w:spacing w:before="120" w:after="120" w:line="240" w:lineRule="auto"/>
        <w:rPr>
          <w:rFonts w:cs="Arial"/>
          <w:b/>
          <w:bCs/>
          <w:color w:val="000000"/>
          <w:lang w:val="en-AU" w:bidi="ar-SA"/>
        </w:rPr>
      </w:pPr>
      <w:r>
        <w:rPr>
          <w:rFonts w:cs="Arial"/>
          <w:b/>
          <w:bCs/>
          <w:color w:val="000000"/>
          <w:lang w:val="en-AU" w:bidi="ar-SA"/>
        </w:rPr>
        <w:t>I confirm</w:t>
      </w:r>
      <w:r w:rsidR="00032CFF">
        <w:rPr>
          <w:rFonts w:cs="Arial"/>
          <w:b/>
          <w:bCs/>
          <w:color w:val="000000"/>
          <w:lang w:val="en-AU" w:bidi="ar-SA"/>
        </w:rPr>
        <w:t xml:space="preserve"> </w:t>
      </w:r>
      <w:r>
        <w:rPr>
          <w:rFonts w:cs="Arial"/>
          <w:b/>
          <w:bCs/>
          <w:color w:val="000000"/>
          <w:lang w:val="en-AU" w:bidi="ar-SA"/>
        </w:rPr>
        <w:t xml:space="preserve">that </w:t>
      </w:r>
      <w:r w:rsidR="00032CFF">
        <w:rPr>
          <w:rFonts w:cs="Arial"/>
          <w:b/>
          <w:bCs/>
          <w:color w:val="000000"/>
          <w:lang w:val="en-AU" w:bidi="ar-SA"/>
        </w:rPr>
        <w:t>I have:</w:t>
      </w:r>
    </w:p>
    <w:p w14:paraId="63DB8861" w14:textId="3BB62AC5" w:rsidR="00032CFF" w:rsidRPr="0098675D" w:rsidRDefault="006664B5" w:rsidP="0098675D">
      <w:pPr>
        <w:spacing w:before="120" w:after="120"/>
        <w:ind w:firstLine="720"/>
        <w:rPr>
          <w:lang w:val="en-AU" w:bidi="ar-SA"/>
        </w:rPr>
      </w:pPr>
      <w:sdt>
        <w:sdtPr>
          <w:rPr>
            <w:lang w:val="en-AU" w:bidi="ar-SA"/>
          </w:rPr>
          <w:id w:val="-1669943485"/>
          <w14:checkbox>
            <w14:checked w14:val="0"/>
            <w14:checkedState w14:val="2612" w14:font="MS Gothic"/>
            <w14:uncheckedState w14:val="2610" w14:font="MS Gothic"/>
          </w14:checkbox>
        </w:sdtPr>
        <w:sdtEndPr/>
        <w:sdtContent>
          <w:r w:rsidR="00530168">
            <w:rPr>
              <w:rFonts w:ascii="MS Gothic" w:eastAsia="MS Gothic" w:hAnsi="MS Gothic" w:hint="eastAsia"/>
              <w:lang w:val="en-AU" w:bidi="ar-SA"/>
            </w:rPr>
            <w:t>☐</w:t>
          </w:r>
        </w:sdtContent>
      </w:sdt>
      <w:r w:rsidR="0098675D">
        <w:rPr>
          <w:lang w:val="en-AU" w:bidi="ar-SA"/>
        </w:rPr>
        <w:t xml:space="preserve">  </w:t>
      </w:r>
      <w:r w:rsidR="00032CFF" w:rsidRPr="0098675D">
        <w:rPr>
          <w:lang w:val="en-AU" w:bidi="ar-SA"/>
        </w:rPr>
        <w:t>Reviewed and discussed the applicants CPD portfolio.</w:t>
      </w:r>
    </w:p>
    <w:p w14:paraId="598A4F9D" w14:textId="217EB2B9" w:rsidR="0098675D" w:rsidRDefault="006664B5" w:rsidP="0098675D">
      <w:pPr>
        <w:spacing w:before="120" w:after="120"/>
        <w:ind w:firstLine="720"/>
        <w:rPr>
          <w:lang w:val="en-AU" w:bidi="ar-SA"/>
        </w:rPr>
      </w:pPr>
      <w:sdt>
        <w:sdtPr>
          <w:rPr>
            <w:lang w:val="en-AU" w:bidi="ar-SA"/>
          </w:rPr>
          <w:id w:val="1387537618"/>
          <w14:checkbox>
            <w14:checked w14:val="0"/>
            <w14:checkedState w14:val="2612" w14:font="MS Gothic"/>
            <w14:uncheckedState w14:val="2610" w14:font="MS Gothic"/>
          </w14:checkbox>
        </w:sdtPr>
        <w:sdtEndPr/>
        <w:sdtContent>
          <w:r w:rsidR="00530168">
            <w:rPr>
              <w:rFonts w:ascii="MS Gothic" w:eastAsia="MS Gothic" w:hAnsi="MS Gothic" w:hint="eastAsia"/>
              <w:lang w:val="en-AU" w:bidi="ar-SA"/>
            </w:rPr>
            <w:t>☐</w:t>
          </w:r>
        </w:sdtContent>
      </w:sdt>
      <w:r w:rsidR="0098675D">
        <w:rPr>
          <w:lang w:val="en-AU" w:bidi="ar-SA"/>
        </w:rPr>
        <w:t xml:space="preserve">  R</w:t>
      </w:r>
      <w:r w:rsidR="00032CFF" w:rsidRPr="0098675D">
        <w:rPr>
          <w:lang w:val="en-AU" w:bidi="ar-SA"/>
        </w:rPr>
        <w:t>ece</w:t>
      </w:r>
      <w:r w:rsidR="0045401F" w:rsidRPr="0098675D">
        <w:rPr>
          <w:lang w:val="en-AU" w:bidi="ar-SA"/>
        </w:rPr>
        <w:t>ived a copy of the ADEA National</w:t>
      </w:r>
      <w:r w:rsidR="00032CFF" w:rsidRPr="0098675D">
        <w:rPr>
          <w:lang w:val="en-AU" w:bidi="ar-SA"/>
        </w:rPr>
        <w:t xml:space="preserve"> Competencies</w:t>
      </w:r>
      <w:r w:rsidR="0045401F" w:rsidRPr="0098675D">
        <w:rPr>
          <w:lang w:val="en-AU" w:bidi="ar-SA"/>
        </w:rPr>
        <w:t xml:space="preserve"> for Credentialled Diabetes </w:t>
      </w:r>
      <w:r w:rsidR="0098675D">
        <w:rPr>
          <w:lang w:val="en-AU" w:bidi="ar-SA"/>
        </w:rPr>
        <w:t xml:space="preserve">       </w:t>
      </w:r>
    </w:p>
    <w:p w14:paraId="0537F128" w14:textId="3A61F519" w:rsidR="00032CFF" w:rsidRPr="0098675D" w:rsidRDefault="0098675D" w:rsidP="0098675D">
      <w:pPr>
        <w:spacing w:before="120" w:after="120"/>
        <w:ind w:firstLine="720"/>
        <w:rPr>
          <w:lang w:val="en-AU" w:bidi="ar-SA"/>
        </w:rPr>
      </w:pPr>
      <w:r>
        <w:rPr>
          <w:lang w:val="en-AU" w:bidi="ar-SA"/>
        </w:rPr>
        <w:t xml:space="preserve">                </w:t>
      </w:r>
      <w:r w:rsidR="0045401F" w:rsidRPr="0098675D">
        <w:rPr>
          <w:lang w:val="en-AU" w:bidi="ar-SA"/>
        </w:rPr>
        <w:t>Educators</w:t>
      </w:r>
      <w:r w:rsidR="00032CFF" w:rsidRPr="0098675D">
        <w:rPr>
          <w:lang w:val="en-AU" w:bidi="ar-SA"/>
        </w:rPr>
        <w:t xml:space="preserve"> and have provided an independent view of the applicants’ ability to meet these.</w:t>
      </w:r>
    </w:p>
    <w:p w14:paraId="3251368F" w14:textId="77777777" w:rsidR="003F0384" w:rsidRPr="003F0384" w:rsidRDefault="003F0384" w:rsidP="003F0384">
      <w:pPr>
        <w:tabs>
          <w:tab w:val="left" w:pos="4144"/>
        </w:tabs>
        <w:autoSpaceDE w:val="0"/>
        <w:autoSpaceDN w:val="0"/>
        <w:adjustRightInd w:val="0"/>
        <w:spacing w:before="120" w:after="120" w:line="240" w:lineRule="auto"/>
        <w:rPr>
          <w:rFonts w:cs="Arial"/>
          <w:bCs/>
          <w:color w:val="000000"/>
          <w:lang w:val="en-AU" w:bidi="ar-SA"/>
        </w:rPr>
      </w:pPr>
    </w:p>
    <w:p w14:paraId="56C38AC4" w14:textId="313BBB7C" w:rsidR="00182044" w:rsidRDefault="00415BD6" w:rsidP="00415BD6">
      <w:pPr>
        <w:autoSpaceDE w:val="0"/>
        <w:autoSpaceDN w:val="0"/>
        <w:adjustRightInd w:val="0"/>
        <w:spacing w:before="120" w:after="120" w:line="240" w:lineRule="auto"/>
        <w:rPr>
          <w:rFonts w:cs="Arial"/>
          <w:b/>
          <w:bCs/>
          <w:color w:val="000000"/>
          <w:lang w:val="en-AU" w:bidi="ar-SA"/>
        </w:rPr>
      </w:pPr>
      <w:r w:rsidRPr="00415BD6">
        <w:rPr>
          <w:rFonts w:cs="Arial"/>
          <w:b/>
          <w:bCs/>
          <w:color w:val="000000"/>
          <w:lang w:val="en-AU" w:bidi="ar-SA"/>
        </w:rPr>
        <w:t>Signature:</w:t>
      </w:r>
      <w:r w:rsidR="00182044">
        <w:rPr>
          <w:rFonts w:cs="Arial"/>
          <w:b/>
          <w:bCs/>
          <w:color w:val="000000"/>
          <w:lang w:val="en-AU" w:bidi="ar-SA"/>
        </w:rPr>
        <w:t xml:space="preserve"> </w:t>
      </w:r>
      <w:sdt>
        <w:sdtPr>
          <w:rPr>
            <w:rFonts w:cs="Arial"/>
            <w:b/>
            <w:bCs/>
            <w:color w:val="000000"/>
            <w:lang w:val="en-AU" w:bidi="ar-SA"/>
          </w:rPr>
          <w:id w:val="-1515073621"/>
          <w:placeholder>
            <w:docPart w:val="1E6C72E02416469DB403C8F52E49AFB2"/>
          </w:placeholder>
          <w:showingPlcHdr/>
          <w:text/>
        </w:sdtPr>
        <w:sdtEndPr/>
        <w:sdtContent>
          <w:r w:rsidR="0098675D" w:rsidRPr="0098675D">
            <w:rPr>
              <w:rStyle w:val="PlaceholderText"/>
              <w:highlight w:val="lightGray"/>
            </w:rPr>
            <w:t>Please sign or insert electronic signature here</w:t>
          </w:r>
          <w:r w:rsidR="0098675D" w:rsidRPr="007B4FAF">
            <w:rPr>
              <w:rStyle w:val="PlaceholderText"/>
            </w:rPr>
            <w:t>.</w:t>
          </w:r>
        </w:sdtContent>
      </w:sdt>
    </w:p>
    <w:p w14:paraId="7B035666" w14:textId="77777777" w:rsidR="00182044" w:rsidRDefault="00182044" w:rsidP="00415BD6">
      <w:pPr>
        <w:autoSpaceDE w:val="0"/>
        <w:autoSpaceDN w:val="0"/>
        <w:adjustRightInd w:val="0"/>
        <w:spacing w:before="120" w:after="120" w:line="240" w:lineRule="auto"/>
        <w:rPr>
          <w:rFonts w:cs="Arial"/>
          <w:b/>
          <w:bCs/>
          <w:color w:val="000000"/>
        </w:rPr>
      </w:pPr>
    </w:p>
    <w:p w14:paraId="6569E51B" w14:textId="77777777" w:rsidR="00182044" w:rsidRDefault="00182044" w:rsidP="00415BD6">
      <w:pPr>
        <w:autoSpaceDE w:val="0"/>
        <w:autoSpaceDN w:val="0"/>
        <w:adjustRightInd w:val="0"/>
        <w:spacing w:before="120" w:after="120" w:line="240" w:lineRule="auto"/>
        <w:rPr>
          <w:rFonts w:cs="Arial"/>
          <w:b/>
          <w:bCs/>
          <w:color w:val="000000"/>
        </w:rPr>
      </w:pPr>
    </w:p>
    <w:p w14:paraId="236943FF" w14:textId="21AF161C" w:rsidR="00415BD6" w:rsidRDefault="00415BD6" w:rsidP="00415BD6">
      <w:pPr>
        <w:autoSpaceDE w:val="0"/>
        <w:autoSpaceDN w:val="0"/>
        <w:adjustRightInd w:val="0"/>
        <w:spacing w:before="120" w:after="120" w:line="240" w:lineRule="auto"/>
        <w:rPr>
          <w:rFonts w:cs="Arial"/>
          <w:color w:val="000000"/>
          <w:lang w:val="en-AU" w:bidi="ar-SA"/>
        </w:rPr>
      </w:pPr>
      <w:r w:rsidRPr="00415BD6">
        <w:rPr>
          <w:rFonts w:cs="Arial"/>
          <w:b/>
          <w:bCs/>
          <w:color w:val="000000"/>
          <w:lang w:val="en-AU" w:bidi="ar-SA"/>
        </w:rPr>
        <w:t>Date:</w:t>
      </w:r>
      <w:r w:rsidR="00182044">
        <w:rPr>
          <w:rFonts w:cs="Arial"/>
          <w:b/>
          <w:bCs/>
          <w:color w:val="000000"/>
          <w:lang w:val="en-AU" w:bidi="ar-SA"/>
        </w:rPr>
        <w:t xml:space="preserve">  </w:t>
      </w:r>
      <w:sdt>
        <w:sdtPr>
          <w:rPr>
            <w:rFonts w:cs="Arial"/>
            <w:b/>
            <w:bCs/>
            <w:color w:val="000000"/>
            <w:lang w:val="en-AU" w:bidi="ar-SA"/>
          </w:rPr>
          <w:id w:val="220417760"/>
          <w:placeholder>
            <w:docPart w:val="79748DB6FE954AFAAED9DA2C4267855A"/>
          </w:placeholder>
          <w:showingPlcHdr/>
          <w:date>
            <w:dateFormat w:val="dd-MMM-yy"/>
            <w:lid w:val="en-US"/>
            <w:storeMappedDataAs w:val="dateTime"/>
            <w:calendar w:val="gregorian"/>
          </w:date>
        </w:sdtPr>
        <w:sdtEndPr/>
        <w:sdtContent>
          <w:r w:rsidR="00182044" w:rsidRPr="0098675D">
            <w:rPr>
              <w:rStyle w:val="PlaceholderText"/>
              <w:highlight w:val="lightGray"/>
            </w:rPr>
            <w:t>Click here to enter a date</w:t>
          </w:r>
          <w:r w:rsidR="00182044" w:rsidRPr="007B4FAF">
            <w:rPr>
              <w:rStyle w:val="PlaceholderText"/>
            </w:rPr>
            <w:t>.</w:t>
          </w:r>
        </w:sdtContent>
      </w:sdt>
      <w:r w:rsidR="003F0384">
        <w:rPr>
          <w:rFonts w:cs="Arial"/>
          <w:b/>
          <w:bCs/>
          <w:color w:val="000000"/>
          <w:lang w:val="en-AU" w:bidi="ar-SA"/>
        </w:rPr>
        <w:t xml:space="preserve"> </w:t>
      </w:r>
    </w:p>
    <w:p w14:paraId="0064F6BF" w14:textId="77777777" w:rsidR="006C071C" w:rsidRPr="00415BD6" w:rsidRDefault="006C071C" w:rsidP="00415BD6">
      <w:pPr>
        <w:autoSpaceDE w:val="0"/>
        <w:autoSpaceDN w:val="0"/>
        <w:adjustRightInd w:val="0"/>
        <w:spacing w:before="120" w:after="120" w:line="240" w:lineRule="auto"/>
        <w:rPr>
          <w:rFonts w:cs="Arial"/>
          <w:color w:val="000000"/>
          <w:lang w:val="en-AU" w:bidi="ar-SA"/>
        </w:rPr>
      </w:pPr>
    </w:p>
    <w:sectPr w:rsidR="006C071C" w:rsidRPr="00415BD6" w:rsidSect="00415BD6">
      <w:headerReference w:type="even" r:id="rId10"/>
      <w:headerReference w:type="default" r:id="rId11"/>
      <w:footerReference w:type="default" r:id="rId12"/>
      <w:headerReference w:type="first" r:id="rId13"/>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39F97" w14:textId="77777777" w:rsidR="006664B5" w:rsidRDefault="006664B5" w:rsidP="00C40F93">
      <w:pPr>
        <w:spacing w:after="0" w:line="240" w:lineRule="auto"/>
      </w:pPr>
      <w:r>
        <w:separator/>
      </w:r>
    </w:p>
  </w:endnote>
  <w:endnote w:type="continuationSeparator" w:id="0">
    <w:p w14:paraId="56C08938" w14:textId="77777777" w:rsidR="006664B5" w:rsidRDefault="006664B5" w:rsidP="00C40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2860F" w14:textId="0F539066" w:rsidR="00925817" w:rsidRDefault="00925817">
    <w:pPr>
      <w:pStyle w:val="Footer"/>
      <w:pBdr>
        <w:top w:val="thinThickSmallGap" w:sz="24" w:space="1" w:color="592C63" w:themeColor="accent2" w:themeShade="7F"/>
      </w:pBdr>
      <w:rPr>
        <w:rFonts w:asciiTheme="majorHAnsi" w:hAnsiTheme="majorHAnsi"/>
      </w:rPr>
    </w:pPr>
    <w:r>
      <w:rPr>
        <w:rFonts w:asciiTheme="majorHAnsi" w:hAnsiTheme="majorHAnsi"/>
      </w:rPr>
      <w:t xml:space="preserve">Referees Report – Initial Credentialling </w:t>
    </w:r>
    <w:r w:rsidR="00252712">
      <w:rPr>
        <w:rFonts w:asciiTheme="majorHAnsi" w:hAnsiTheme="majorHAnsi"/>
      </w:rPr>
      <w:t xml:space="preserve">review October </w:t>
    </w:r>
    <w:r>
      <w:rPr>
        <w:rFonts w:asciiTheme="majorHAnsi" w:hAnsiTheme="majorHAnsi"/>
      </w:rPr>
      <w:t>201</w:t>
    </w:r>
    <w:r w:rsidR="00252712">
      <w:rPr>
        <w:rFonts w:asciiTheme="majorHAnsi" w:hAnsiTheme="majorHAnsi"/>
      </w:rPr>
      <w:t>7</w:t>
    </w:r>
  </w:p>
  <w:p w14:paraId="527DB262" w14:textId="30421508" w:rsidR="00925817" w:rsidRDefault="00925817">
    <w:pPr>
      <w:pStyle w:val="Footer"/>
      <w:pBdr>
        <w:top w:val="thinThickSmallGap" w:sz="24" w:space="1" w:color="592C63" w:themeColor="accent2" w:themeShade="7F"/>
      </w:pBdr>
      <w:rPr>
        <w:rFonts w:asciiTheme="majorHAnsi" w:hAnsiTheme="majorHAnsi"/>
      </w:rPr>
    </w:pPr>
    <w:r>
      <w:rPr>
        <w:rFonts w:asciiTheme="majorHAnsi" w:hAnsiTheme="majorHAnsi"/>
      </w:rPr>
      <w:t>Australian Diabetes Educators Association</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530168" w:rsidRPr="00530168">
      <w:rPr>
        <w:rFonts w:asciiTheme="majorHAnsi" w:hAnsiTheme="majorHAnsi"/>
        <w:noProof/>
      </w:rPr>
      <w:t>8</w:t>
    </w:r>
    <w:r>
      <w:rPr>
        <w:rFonts w:asciiTheme="majorHAnsi" w:hAnsiTheme="majorHAnsi"/>
        <w:noProof/>
      </w:rPr>
      <w:fldChar w:fldCharType="end"/>
    </w:r>
  </w:p>
  <w:p w14:paraId="3B3137A3" w14:textId="77777777" w:rsidR="00925817" w:rsidRDefault="00925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B9FEE" w14:textId="77777777" w:rsidR="006664B5" w:rsidRDefault="006664B5" w:rsidP="00C40F93">
      <w:pPr>
        <w:spacing w:after="0" w:line="240" w:lineRule="auto"/>
      </w:pPr>
      <w:r>
        <w:separator/>
      </w:r>
    </w:p>
  </w:footnote>
  <w:footnote w:type="continuationSeparator" w:id="0">
    <w:p w14:paraId="18CA6C14" w14:textId="77777777" w:rsidR="006664B5" w:rsidRDefault="006664B5" w:rsidP="00C40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727C4" w14:textId="77777777" w:rsidR="00925817" w:rsidRDefault="006664B5">
    <w:pPr>
      <w:pStyle w:val="Header"/>
    </w:pPr>
    <w:r>
      <w:rPr>
        <w:noProof/>
        <w:lang w:val="en-AU" w:eastAsia="en-AU" w:bidi="ar-SA"/>
      </w:rPr>
      <w:pict w14:anchorId="49DC3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171276" o:spid="_x0000_s2050" type="#_x0000_t75" style="position:absolute;margin-left:0;margin-top:0;width:481.85pt;height:268.2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F95F2" w14:textId="77777777" w:rsidR="00925817" w:rsidRDefault="006664B5">
    <w:pPr>
      <w:pStyle w:val="Header"/>
    </w:pPr>
    <w:r>
      <w:rPr>
        <w:noProof/>
        <w:lang w:val="en-AU" w:eastAsia="en-AU" w:bidi="ar-SA"/>
      </w:rPr>
      <w:pict w14:anchorId="1FABE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171277" o:spid="_x0000_s2051" type="#_x0000_t75" style="position:absolute;margin-left:-3.7pt;margin-top:230.15pt;width:481.85pt;height:268.2pt;z-index:-251656192;mso-position-horizontal-relative:margin;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68779" w14:textId="77777777" w:rsidR="00925817" w:rsidRDefault="006664B5">
    <w:pPr>
      <w:pStyle w:val="Header"/>
    </w:pPr>
    <w:r>
      <w:rPr>
        <w:noProof/>
        <w:lang w:val="en-AU" w:eastAsia="en-AU" w:bidi="ar-SA"/>
      </w:rPr>
      <w:pict w14:anchorId="20CCD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171275" o:spid="_x0000_s2049" type="#_x0000_t75" style="position:absolute;margin-left:0;margin-top:0;width:481.85pt;height:268.2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B3AE5"/>
    <w:multiLevelType w:val="hybridMultilevel"/>
    <w:tmpl w:val="A606B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81584"/>
    <w:multiLevelType w:val="hybridMultilevel"/>
    <w:tmpl w:val="1DE8B0F0"/>
    <w:lvl w:ilvl="0" w:tplc="811A55AA">
      <w:start w:val="1"/>
      <w:numFmt w:val="decimal"/>
      <w:lvlText w:val="%1."/>
      <w:lvlJc w:val="left"/>
      <w:pPr>
        <w:ind w:left="720" w:hanging="360"/>
      </w:pPr>
      <w:rPr>
        <w:rFonts w:hint="default"/>
        <w:sz w:val="28"/>
        <w:szCs w:val="28"/>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6F6504"/>
    <w:multiLevelType w:val="hybridMultilevel"/>
    <w:tmpl w:val="2100730C"/>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 w15:restartNumberingAfterBreak="0">
    <w:nsid w:val="1AA02CD8"/>
    <w:multiLevelType w:val="hybridMultilevel"/>
    <w:tmpl w:val="46CEB4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AFD131C"/>
    <w:multiLevelType w:val="hybridMultilevel"/>
    <w:tmpl w:val="A3EAD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EF2B34"/>
    <w:multiLevelType w:val="hybridMultilevel"/>
    <w:tmpl w:val="3E62B51C"/>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6" w15:restartNumberingAfterBreak="0">
    <w:nsid w:val="207321E3"/>
    <w:multiLevelType w:val="hybridMultilevel"/>
    <w:tmpl w:val="E67E0FA2"/>
    <w:lvl w:ilvl="0" w:tplc="3566169E">
      <w:start w:val="1"/>
      <w:numFmt w:val="bullet"/>
      <w:lvlText w:val=""/>
      <w:lvlJc w:val="left"/>
      <w:pPr>
        <w:ind w:left="1069" w:hanging="360"/>
      </w:pPr>
      <w:rPr>
        <w:rFonts w:ascii="Symbol" w:hAnsi="Symbol" w:hint="default"/>
        <w:sz w:val="22"/>
        <w:szCs w:val="22"/>
      </w:rPr>
    </w:lvl>
    <w:lvl w:ilvl="1" w:tplc="0C090001">
      <w:start w:val="1"/>
      <w:numFmt w:val="bullet"/>
      <w:lvlText w:val=""/>
      <w:lvlJc w:val="left"/>
      <w:pPr>
        <w:ind w:left="1789" w:hanging="360"/>
      </w:pPr>
      <w:rPr>
        <w:rFonts w:ascii="Symbol" w:hAnsi="Symbol"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15:restartNumberingAfterBreak="0">
    <w:nsid w:val="299D2BAD"/>
    <w:multiLevelType w:val="hybridMultilevel"/>
    <w:tmpl w:val="859AD176"/>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8" w15:restartNumberingAfterBreak="0">
    <w:nsid w:val="325762DC"/>
    <w:multiLevelType w:val="hybridMultilevel"/>
    <w:tmpl w:val="B7EAFDA6"/>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9" w15:restartNumberingAfterBreak="0">
    <w:nsid w:val="3CB82E47"/>
    <w:multiLevelType w:val="hybridMultilevel"/>
    <w:tmpl w:val="6256DA62"/>
    <w:lvl w:ilvl="0" w:tplc="9FD8C58E">
      <w:start w:val="1"/>
      <w:numFmt w:val="lowerLetter"/>
      <w:lvlText w:val="(%1)"/>
      <w:lvlJc w:val="left"/>
      <w:pPr>
        <w:ind w:left="720" w:hanging="360"/>
      </w:pPr>
      <w:rPr>
        <w:rFonts w:cs="Arial" w:hint="default"/>
        <w:color w:val="00000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142A31"/>
    <w:multiLevelType w:val="multilevel"/>
    <w:tmpl w:val="FA041674"/>
    <w:lvl w:ilvl="0">
      <w:start w:val="1"/>
      <w:numFmt w:val="upperLetter"/>
      <w:suff w:val="nothing"/>
      <w:lvlText w:val="Appendix %1"/>
      <w:lvlJc w:val="left"/>
      <w:pPr>
        <w:ind w:left="0" w:firstLine="0"/>
      </w:pPr>
      <w:rPr>
        <w:rFonts w:hint="default"/>
      </w:rPr>
    </w:lvl>
    <w:lvl w:ilvl="1">
      <w:start w:val="1"/>
      <w:numFmt w:val="decimal"/>
      <w:pStyle w:val="AppendixTableCaption"/>
      <w:suff w:val="nothing"/>
      <w:lvlText w:val="Table %1.%2"/>
      <w:lvlJc w:val="left"/>
      <w:pPr>
        <w:ind w:left="0" w:firstLine="0"/>
      </w:pPr>
      <w:rPr>
        <w:rFonts w:ascii="Calibri" w:hAnsi="Calibri" w:cs="Arial" w:hint="default"/>
        <w:b/>
        <w:i w:val="0"/>
        <w:color w:val="002776"/>
        <w:sz w:val="22"/>
      </w:rPr>
    </w:lvl>
    <w:lvl w:ilvl="2">
      <w:start w:val="1"/>
      <w:numFmt w:val="decimal"/>
      <w:lvlRestart w:val="1"/>
      <w:pStyle w:val="AppendixChartCaption"/>
      <w:suff w:val="nothing"/>
      <w:lvlText w:val="Chart %1.%3"/>
      <w:lvlJc w:val="left"/>
      <w:pPr>
        <w:ind w:left="0" w:firstLine="0"/>
      </w:pPr>
      <w:rPr>
        <w:rFonts w:ascii="Calibri" w:hAnsi="Calibri" w:cs="Arial" w:hint="default"/>
        <w:b/>
        <w:i w:val="0"/>
        <w:color w:val="002776"/>
        <w:sz w:val="22"/>
        <w:szCs w:val="24"/>
      </w:rPr>
    </w:lvl>
    <w:lvl w:ilvl="3">
      <w:start w:val="1"/>
      <w:numFmt w:val="decimal"/>
      <w:lvlRestart w:val="1"/>
      <w:pStyle w:val="AppendixFigureCaption"/>
      <w:suff w:val="nothing"/>
      <w:lvlText w:val="Figure %1.%4"/>
      <w:lvlJc w:val="left"/>
      <w:pPr>
        <w:ind w:left="0" w:firstLine="0"/>
      </w:pPr>
      <w:rPr>
        <w:rFonts w:ascii="Calibri" w:hAnsi="Calibri" w:cs="Arial" w:hint="default"/>
        <w:b/>
        <w:i w:val="0"/>
        <w:color w:val="002776"/>
        <w:sz w:val="22"/>
        <w:szCs w:val="24"/>
      </w:rPr>
    </w:lvl>
    <w:lvl w:ilvl="4">
      <w:start w:val="1"/>
      <w:numFmt w:val="decimal"/>
      <w:lvlText w:val="%1.%2.%3.%4.%5"/>
      <w:lvlJc w:val="left"/>
      <w:pPr>
        <w:tabs>
          <w:tab w:val="num" w:pos="1134"/>
        </w:tabs>
        <w:ind w:left="1134" w:hanging="1134"/>
      </w:pPr>
      <w:rPr>
        <w:rFonts w:ascii="Arial" w:hAnsi="Arial" w:cs="Arial" w:hint="default"/>
        <w:b w:val="0"/>
        <w:i w:val="0"/>
        <w:color w:val="931638"/>
        <w:sz w:val="20"/>
      </w:rPr>
    </w:lvl>
    <w:lvl w:ilvl="5">
      <w:start w:val="1"/>
      <w:numFmt w:val="decimal"/>
      <w:lvlText w:val="%1.%2.%3.%4.%5.%6"/>
      <w:lvlJc w:val="left"/>
      <w:pPr>
        <w:tabs>
          <w:tab w:val="num" w:pos="1701"/>
        </w:tabs>
        <w:ind w:left="1701" w:hanging="1701"/>
      </w:pPr>
      <w:rPr>
        <w:rFonts w:ascii="Arial" w:hAnsi="Arial" w:cs="Arial" w:hint="default"/>
        <w:b w:val="0"/>
        <w:i w:val="0"/>
        <w:color w:val="931638"/>
        <w:sz w:val="20"/>
      </w:rPr>
    </w:lvl>
    <w:lvl w:ilvl="6">
      <w:start w:val="1"/>
      <w:numFmt w:val="decimal"/>
      <w:lvlText w:val="%1.%2.%3.%4.%5.%6.%7"/>
      <w:lvlJc w:val="left"/>
      <w:pPr>
        <w:tabs>
          <w:tab w:val="num" w:pos="1701"/>
        </w:tabs>
        <w:ind w:left="1701" w:hanging="1701"/>
      </w:pPr>
      <w:rPr>
        <w:rFonts w:ascii="Arial" w:hAnsi="Arial" w:cs="Arial" w:hint="default"/>
        <w:b w:val="0"/>
        <w:i w:val="0"/>
        <w:color w:val="931638"/>
        <w:sz w:val="20"/>
      </w:rPr>
    </w:lvl>
    <w:lvl w:ilvl="7">
      <w:start w:val="1"/>
      <w:numFmt w:val="decimal"/>
      <w:lvlText w:val="%1.%2.%3.%4.%5.%6.%7.%8"/>
      <w:lvlJc w:val="left"/>
      <w:pPr>
        <w:tabs>
          <w:tab w:val="num" w:pos="1701"/>
        </w:tabs>
        <w:ind w:left="1701" w:hanging="1701"/>
      </w:pPr>
      <w:rPr>
        <w:rFonts w:ascii="Arial" w:hAnsi="Arial" w:cs="Arial" w:hint="default"/>
        <w:b w:val="0"/>
        <w:i w:val="0"/>
        <w:color w:val="931638"/>
        <w:sz w:val="20"/>
      </w:rPr>
    </w:lvl>
    <w:lvl w:ilvl="8">
      <w:start w:val="1"/>
      <w:numFmt w:val="decimal"/>
      <w:lvlText w:val="%1.%2.%3.%4.%5.%6.%7.%8.%9"/>
      <w:lvlJc w:val="left"/>
      <w:pPr>
        <w:tabs>
          <w:tab w:val="num" w:pos="1701"/>
        </w:tabs>
        <w:ind w:left="1701" w:hanging="1701"/>
      </w:pPr>
      <w:rPr>
        <w:rFonts w:ascii="Arial" w:hAnsi="Arial" w:cs="Arial" w:hint="default"/>
        <w:b w:val="0"/>
        <w:i w:val="0"/>
        <w:color w:val="931638"/>
        <w:sz w:val="20"/>
      </w:rPr>
    </w:lvl>
  </w:abstractNum>
  <w:abstractNum w:abstractNumId="11" w15:restartNumberingAfterBreak="0">
    <w:nsid w:val="499176BD"/>
    <w:multiLevelType w:val="hybridMultilevel"/>
    <w:tmpl w:val="98FCA720"/>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DA6B35"/>
    <w:multiLevelType w:val="hybridMultilevel"/>
    <w:tmpl w:val="30605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436529"/>
    <w:multiLevelType w:val="hybridMultilevel"/>
    <w:tmpl w:val="209E97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56C606B"/>
    <w:multiLevelType w:val="hybridMultilevel"/>
    <w:tmpl w:val="5F48AC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5974E78"/>
    <w:multiLevelType w:val="hybridMultilevel"/>
    <w:tmpl w:val="2DBCE2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2377B6"/>
    <w:multiLevelType w:val="multilevel"/>
    <w:tmpl w:val="37F039C4"/>
    <w:lvl w:ilvl="0">
      <w:start w:val="1"/>
      <w:numFmt w:val="decimal"/>
      <w:pStyle w:val="Heading1"/>
      <w:lvlText w:val="%1"/>
      <w:lvlJc w:val="left"/>
      <w:pPr>
        <w:ind w:left="574" w:hanging="432"/>
      </w:pPr>
      <w:rPr>
        <w:b/>
        <w:color w:val="892D4D"/>
      </w:rPr>
    </w:lvl>
    <w:lvl w:ilvl="1">
      <w:start w:val="1"/>
      <w:numFmt w:val="decimal"/>
      <w:pStyle w:val="Heading2"/>
      <w:lvlText w:val="%1.%2"/>
      <w:lvlJc w:val="left"/>
      <w:pPr>
        <w:ind w:left="718" w:hanging="576"/>
      </w:pPr>
      <w:rPr>
        <w:color w:val="B83D68"/>
      </w:rPr>
    </w:lvl>
    <w:lvl w:ilvl="2">
      <w:start w:val="1"/>
      <w:numFmt w:val="decimal"/>
      <w:pStyle w:val="Heading3"/>
      <w:lvlText w:val="%1.%2.%3"/>
      <w:lvlJc w:val="left"/>
      <w:pPr>
        <w:ind w:left="720" w:hanging="720"/>
      </w:pPr>
      <w:rPr>
        <w:color w:val="B83D68"/>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CE04A23"/>
    <w:multiLevelType w:val="hybridMultilevel"/>
    <w:tmpl w:val="066CDB6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6F781EFC"/>
    <w:multiLevelType w:val="hybridMultilevel"/>
    <w:tmpl w:val="BF7C91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475067A"/>
    <w:multiLevelType w:val="hybridMultilevel"/>
    <w:tmpl w:val="3C46D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49372E"/>
    <w:multiLevelType w:val="hybridMultilevel"/>
    <w:tmpl w:val="1EEE020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9FB6D4F"/>
    <w:multiLevelType w:val="hybridMultilevel"/>
    <w:tmpl w:val="73086A26"/>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8E4477"/>
    <w:multiLevelType w:val="hybridMultilevel"/>
    <w:tmpl w:val="8F508F4C"/>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3" w15:restartNumberingAfterBreak="0">
    <w:nsid w:val="7C1F1438"/>
    <w:multiLevelType w:val="hybridMultilevel"/>
    <w:tmpl w:val="AAC4BB9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4" w15:restartNumberingAfterBreak="0">
    <w:nsid w:val="7F133E4B"/>
    <w:multiLevelType w:val="hybridMultilevel"/>
    <w:tmpl w:val="0C14B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24"/>
  </w:num>
  <w:num w:numId="4">
    <w:abstractNumId w:val="19"/>
  </w:num>
  <w:num w:numId="5">
    <w:abstractNumId w:val="12"/>
  </w:num>
  <w:num w:numId="6">
    <w:abstractNumId w:val="0"/>
  </w:num>
  <w:num w:numId="7">
    <w:abstractNumId w:val="9"/>
  </w:num>
  <w:num w:numId="8">
    <w:abstractNumId w:val="13"/>
  </w:num>
  <w:num w:numId="9">
    <w:abstractNumId w:val="1"/>
  </w:num>
  <w:num w:numId="10">
    <w:abstractNumId w:val="7"/>
  </w:num>
  <w:num w:numId="11">
    <w:abstractNumId w:val="18"/>
  </w:num>
  <w:num w:numId="12">
    <w:abstractNumId w:val="14"/>
  </w:num>
  <w:num w:numId="13">
    <w:abstractNumId w:val="22"/>
  </w:num>
  <w:num w:numId="14">
    <w:abstractNumId w:val="11"/>
  </w:num>
  <w:num w:numId="15">
    <w:abstractNumId w:val="20"/>
  </w:num>
  <w:num w:numId="16">
    <w:abstractNumId w:val="8"/>
  </w:num>
  <w:num w:numId="17">
    <w:abstractNumId w:val="15"/>
  </w:num>
  <w:num w:numId="18">
    <w:abstractNumId w:val="3"/>
  </w:num>
  <w:num w:numId="19">
    <w:abstractNumId w:val="5"/>
  </w:num>
  <w:num w:numId="20">
    <w:abstractNumId w:val="23"/>
  </w:num>
  <w:num w:numId="21">
    <w:abstractNumId w:val="21"/>
  </w:num>
  <w:num w:numId="22">
    <w:abstractNumId w:val="4"/>
  </w:num>
  <w:num w:numId="23">
    <w:abstractNumId w:val="6"/>
  </w:num>
  <w:num w:numId="24">
    <w:abstractNumId w:val="17"/>
  </w:num>
  <w:num w:numId="2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KNJSZ4kfoiwc1yWP8Ca8B6SdrakCJkwjxqgZpd6G61lkrmV2qYU0CujZtXmblSUPl6PksquETXXnQE2SnjGoTA==" w:salt="MOCS2/KwclG/mcKTbsR6W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D6"/>
    <w:rsid w:val="00032CFF"/>
    <w:rsid w:val="00064390"/>
    <w:rsid w:val="000D06A6"/>
    <w:rsid w:val="00182044"/>
    <w:rsid w:val="00187949"/>
    <w:rsid w:val="001D25DB"/>
    <w:rsid w:val="00211998"/>
    <w:rsid w:val="00242F5B"/>
    <w:rsid w:val="00244A92"/>
    <w:rsid w:val="00252712"/>
    <w:rsid w:val="00283D4B"/>
    <w:rsid w:val="0028539F"/>
    <w:rsid w:val="002C46E6"/>
    <w:rsid w:val="002E0FA4"/>
    <w:rsid w:val="00355F4A"/>
    <w:rsid w:val="00361EAE"/>
    <w:rsid w:val="003875B0"/>
    <w:rsid w:val="003A61CF"/>
    <w:rsid w:val="003F0384"/>
    <w:rsid w:val="00407681"/>
    <w:rsid w:val="00415BD6"/>
    <w:rsid w:val="0044713C"/>
    <w:rsid w:val="0045401F"/>
    <w:rsid w:val="00464D67"/>
    <w:rsid w:val="00486093"/>
    <w:rsid w:val="00494A63"/>
    <w:rsid w:val="004B6C8D"/>
    <w:rsid w:val="00530168"/>
    <w:rsid w:val="00552341"/>
    <w:rsid w:val="005525D5"/>
    <w:rsid w:val="005E3470"/>
    <w:rsid w:val="005E7762"/>
    <w:rsid w:val="005F232A"/>
    <w:rsid w:val="00622580"/>
    <w:rsid w:val="006664B5"/>
    <w:rsid w:val="006A5CC9"/>
    <w:rsid w:val="006C071C"/>
    <w:rsid w:val="007020BE"/>
    <w:rsid w:val="00714A7D"/>
    <w:rsid w:val="007A18A8"/>
    <w:rsid w:val="007C6D4C"/>
    <w:rsid w:val="007E3D85"/>
    <w:rsid w:val="007F6436"/>
    <w:rsid w:val="0082077D"/>
    <w:rsid w:val="00845241"/>
    <w:rsid w:val="008544A9"/>
    <w:rsid w:val="008816CD"/>
    <w:rsid w:val="0088464C"/>
    <w:rsid w:val="00895FCD"/>
    <w:rsid w:val="008C400B"/>
    <w:rsid w:val="008E4F7A"/>
    <w:rsid w:val="008E5CC9"/>
    <w:rsid w:val="00913CC1"/>
    <w:rsid w:val="00917AC7"/>
    <w:rsid w:val="00925817"/>
    <w:rsid w:val="00934AA9"/>
    <w:rsid w:val="009611E2"/>
    <w:rsid w:val="0098625B"/>
    <w:rsid w:val="0098675D"/>
    <w:rsid w:val="00A22CD7"/>
    <w:rsid w:val="00A46404"/>
    <w:rsid w:val="00A9545C"/>
    <w:rsid w:val="00A95C49"/>
    <w:rsid w:val="00AB3526"/>
    <w:rsid w:val="00AB3F18"/>
    <w:rsid w:val="00AC55D5"/>
    <w:rsid w:val="00AD19B6"/>
    <w:rsid w:val="00B2031F"/>
    <w:rsid w:val="00B37B1E"/>
    <w:rsid w:val="00B45A13"/>
    <w:rsid w:val="00BE2E11"/>
    <w:rsid w:val="00C40F93"/>
    <w:rsid w:val="00C529A5"/>
    <w:rsid w:val="00C87908"/>
    <w:rsid w:val="00C96ABA"/>
    <w:rsid w:val="00CA2A9E"/>
    <w:rsid w:val="00CD4586"/>
    <w:rsid w:val="00CF07A4"/>
    <w:rsid w:val="00D150B7"/>
    <w:rsid w:val="00DB3BA1"/>
    <w:rsid w:val="00DB44F0"/>
    <w:rsid w:val="00E26D90"/>
    <w:rsid w:val="00E3307A"/>
    <w:rsid w:val="00E40C8B"/>
    <w:rsid w:val="00E432E0"/>
    <w:rsid w:val="00E54D76"/>
    <w:rsid w:val="00E81E09"/>
    <w:rsid w:val="00EA06B9"/>
    <w:rsid w:val="00EB0BE3"/>
    <w:rsid w:val="00FD7F39"/>
    <w:rsid w:val="00FE3A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F7E5E2"/>
  <w15:docId w15:val="{96EACC53-BDA9-4B3B-B9E3-958E0CBE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F5B"/>
  </w:style>
  <w:style w:type="paragraph" w:styleId="Heading1">
    <w:name w:val="heading 1"/>
    <w:basedOn w:val="Normal"/>
    <w:next w:val="Normal"/>
    <w:link w:val="Heading1Char"/>
    <w:uiPriority w:val="9"/>
    <w:qFormat/>
    <w:rsid w:val="00242F5B"/>
    <w:pPr>
      <w:keepNext/>
      <w:keepLines/>
      <w:numPr>
        <w:numId w:val="2"/>
      </w:numPr>
      <w:spacing w:before="480" w:after="0"/>
      <w:outlineLvl w:val="0"/>
    </w:pPr>
    <w:rPr>
      <w:rFonts w:asciiTheme="majorHAnsi" w:eastAsiaTheme="majorEastAsia" w:hAnsiTheme="majorHAnsi" w:cstheme="majorBidi"/>
      <w:b/>
      <w:bCs/>
      <w:color w:val="892D4D" w:themeColor="accent1" w:themeShade="BF"/>
      <w:sz w:val="28"/>
      <w:szCs w:val="28"/>
    </w:rPr>
  </w:style>
  <w:style w:type="paragraph" w:styleId="Heading2">
    <w:name w:val="heading 2"/>
    <w:basedOn w:val="Normal"/>
    <w:next w:val="Normal"/>
    <w:link w:val="Heading2Char"/>
    <w:uiPriority w:val="9"/>
    <w:unhideWhenUsed/>
    <w:qFormat/>
    <w:rsid w:val="00242F5B"/>
    <w:pPr>
      <w:keepNext/>
      <w:keepLines/>
      <w:numPr>
        <w:ilvl w:val="1"/>
        <w:numId w:val="2"/>
      </w:numPr>
      <w:spacing w:before="200" w:after="0"/>
      <w:outlineLvl w:val="1"/>
    </w:pPr>
    <w:rPr>
      <w:rFonts w:asciiTheme="majorHAnsi" w:eastAsiaTheme="majorEastAsia" w:hAnsiTheme="majorHAnsi" w:cstheme="majorBidi"/>
      <w:b/>
      <w:bCs/>
      <w:color w:val="B83D68" w:themeColor="accent1"/>
      <w:sz w:val="26"/>
      <w:szCs w:val="26"/>
    </w:rPr>
  </w:style>
  <w:style w:type="paragraph" w:styleId="Heading3">
    <w:name w:val="heading 3"/>
    <w:basedOn w:val="Normal"/>
    <w:next w:val="Normal"/>
    <w:link w:val="Heading3Char"/>
    <w:uiPriority w:val="9"/>
    <w:unhideWhenUsed/>
    <w:qFormat/>
    <w:rsid w:val="00242F5B"/>
    <w:pPr>
      <w:keepNext/>
      <w:keepLines/>
      <w:numPr>
        <w:ilvl w:val="2"/>
        <w:numId w:val="2"/>
      </w:numPr>
      <w:spacing w:before="200" w:after="0"/>
      <w:outlineLvl w:val="2"/>
    </w:pPr>
    <w:rPr>
      <w:rFonts w:asciiTheme="majorHAnsi" w:eastAsiaTheme="majorEastAsia" w:hAnsiTheme="majorHAnsi" w:cstheme="majorBidi"/>
      <w:b/>
      <w:bCs/>
      <w:color w:val="B83D68" w:themeColor="accent1"/>
    </w:rPr>
  </w:style>
  <w:style w:type="paragraph" w:styleId="Heading4">
    <w:name w:val="heading 4"/>
    <w:basedOn w:val="Normal"/>
    <w:next w:val="Normal"/>
    <w:link w:val="Heading4Char"/>
    <w:uiPriority w:val="9"/>
    <w:unhideWhenUsed/>
    <w:qFormat/>
    <w:rsid w:val="00242F5B"/>
    <w:pPr>
      <w:keepNext/>
      <w:keepLines/>
      <w:numPr>
        <w:ilvl w:val="3"/>
        <w:numId w:val="2"/>
      </w:numPr>
      <w:spacing w:before="200" w:after="0"/>
      <w:outlineLvl w:val="3"/>
    </w:pPr>
    <w:rPr>
      <w:rFonts w:asciiTheme="majorHAnsi" w:eastAsiaTheme="majorEastAsia" w:hAnsiTheme="majorHAnsi" w:cstheme="majorBidi"/>
      <w:b/>
      <w:bCs/>
      <w:i/>
      <w:iCs/>
      <w:color w:val="B83D68" w:themeColor="accent1"/>
    </w:rPr>
  </w:style>
  <w:style w:type="paragraph" w:styleId="Heading5">
    <w:name w:val="heading 5"/>
    <w:basedOn w:val="Normal"/>
    <w:next w:val="Normal"/>
    <w:link w:val="Heading5Char"/>
    <w:uiPriority w:val="9"/>
    <w:semiHidden/>
    <w:unhideWhenUsed/>
    <w:qFormat/>
    <w:rsid w:val="00242F5B"/>
    <w:pPr>
      <w:keepNext/>
      <w:keepLines/>
      <w:numPr>
        <w:ilvl w:val="4"/>
        <w:numId w:val="2"/>
      </w:numPr>
      <w:spacing w:before="200" w:after="0"/>
      <w:outlineLvl w:val="4"/>
    </w:pPr>
    <w:rPr>
      <w:rFonts w:asciiTheme="majorHAnsi" w:eastAsiaTheme="majorEastAsia" w:hAnsiTheme="majorHAnsi" w:cstheme="majorBidi"/>
      <w:color w:val="5B1E33" w:themeColor="accent1" w:themeShade="7F"/>
    </w:rPr>
  </w:style>
  <w:style w:type="paragraph" w:styleId="Heading6">
    <w:name w:val="heading 6"/>
    <w:basedOn w:val="Normal"/>
    <w:next w:val="Normal"/>
    <w:link w:val="Heading6Char"/>
    <w:uiPriority w:val="9"/>
    <w:semiHidden/>
    <w:unhideWhenUsed/>
    <w:qFormat/>
    <w:rsid w:val="00242F5B"/>
    <w:pPr>
      <w:keepNext/>
      <w:keepLines/>
      <w:numPr>
        <w:ilvl w:val="5"/>
        <w:numId w:val="2"/>
      </w:numPr>
      <w:spacing w:before="200" w:after="0"/>
      <w:outlineLvl w:val="5"/>
    </w:pPr>
    <w:rPr>
      <w:rFonts w:asciiTheme="majorHAnsi" w:eastAsiaTheme="majorEastAsia" w:hAnsiTheme="majorHAnsi" w:cstheme="majorBidi"/>
      <w:i/>
      <w:iCs/>
      <w:color w:val="5B1E33" w:themeColor="accent1" w:themeShade="7F"/>
    </w:rPr>
  </w:style>
  <w:style w:type="paragraph" w:styleId="Heading7">
    <w:name w:val="heading 7"/>
    <w:basedOn w:val="Normal"/>
    <w:next w:val="Normal"/>
    <w:link w:val="Heading7Char"/>
    <w:uiPriority w:val="9"/>
    <w:semiHidden/>
    <w:unhideWhenUsed/>
    <w:qFormat/>
    <w:rsid w:val="00242F5B"/>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2F5B"/>
    <w:pPr>
      <w:keepNext/>
      <w:keepLines/>
      <w:numPr>
        <w:ilvl w:val="7"/>
        <w:numId w:val="2"/>
      </w:numPr>
      <w:spacing w:before="200" w:after="0"/>
      <w:outlineLvl w:val="7"/>
    </w:pPr>
    <w:rPr>
      <w:rFonts w:asciiTheme="majorHAnsi" w:eastAsiaTheme="majorEastAsia" w:hAnsiTheme="majorHAnsi" w:cstheme="majorBidi"/>
      <w:color w:val="B83D68" w:themeColor="accent1"/>
      <w:sz w:val="20"/>
      <w:szCs w:val="20"/>
    </w:rPr>
  </w:style>
  <w:style w:type="paragraph" w:styleId="Heading9">
    <w:name w:val="heading 9"/>
    <w:basedOn w:val="Normal"/>
    <w:next w:val="Normal"/>
    <w:link w:val="Heading9Char"/>
    <w:uiPriority w:val="9"/>
    <w:semiHidden/>
    <w:unhideWhenUsed/>
    <w:qFormat/>
    <w:rsid w:val="00242F5B"/>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F5B"/>
    <w:rPr>
      <w:rFonts w:asciiTheme="majorHAnsi" w:eastAsiaTheme="majorEastAsia" w:hAnsiTheme="majorHAnsi" w:cstheme="majorBidi"/>
      <w:b/>
      <w:bCs/>
      <w:color w:val="892D4D" w:themeColor="accent1" w:themeShade="BF"/>
      <w:sz w:val="28"/>
      <w:szCs w:val="28"/>
    </w:rPr>
  </w:style>
  <w:style w:type="character" w:customStyle="1" w:styleId="Heading2Char">
    <w:name w:val="Heading 2 Char"/>
    <w:basedOn w:val="DefaultParagraphFont"/>
    <w:link w:val="Heading2"/>
    <w:uiPriority w:val="9"/>
    <w:rsid w:val="00242F5B"/>
    <w:rPr>
      <w:rFonts w:asciiTheme="majorHAnsi" w:eastAsiaTheme="majorEastAsia" w:hAnsiTheme="majorHAnsi" w:cstheme="majorBidi"/>
      <w:b/>
      <w:bCs/>
      <w:color w:val="B83D68" w:themeColor="accent1"/>
      <w:sz w:val="26"/>
      <w:szCs w:val="26"/>
    </w:rPr>
  </w:style>
  <w:style w:type="character" w:customStyle="1" w:styleId="Heading3Char">
    <w:name w:val="Heading 3 Char"/>
    <w:basedOn w:val="DefaultParagraphFont"/>
    <w:link w:val="Heading3"/>
    <w:uiPriority w:val="9"/>
    <w:rsid w:val="00242F5B"/>
    <w:rPr>
      <w:rFonts w:asciiTheme="majorHAnsi" w:eastAsiaTheme="majorEastAsia" w:hAnsiTheme="majorHAnsi" w:cstheme="majorBidi"/>
      <w:b/>
      <w:bCs/>
      <w:color w:val="B83D68" w:themeColor="accent1"/>
    </w:rPr>
  </w:style>
  <w:style w:type="character" w:customStyle="1" w:styleId="Heading4Char">
    <w:name w:val="Heading 4 Char"/>
    <w:basedOn w:val="DefaultParagraphFont"/>
    <w:link w:val="Heading4"/>
    <w:uiPriority w:val="9"/>
    <w:rsid w:val="00242F5B"/>
    <w:rPr>
      <w:rFonts w:asciiTheme="majorHAnsi" w:eastAsiaTheme="majorEastAsia" w:hAnsiTheme="majorHAnsi" w:cstheme="majorBidi"/>
      <w:b/>
      <w:bCs/>
      <w:i/>
      <w:iCs/>
      <w:color w:val="B83D68" w:themeColor="accent1"/>
    </w:rPr>
  </w:style>
  <w:style w:type="character" w:customStyle="1" w:styleId="Heading5Char">
    <w:name w:val="Heading 5 Char"/>
    <w:basedOn w:val="DefaultParagraphFont"/>
    <w:link w:val="Heading5"/>
    <w:uiPriority w:val="9"/>
    <w:semiHidden/>
    <w:rsid w:val="00242F5B"/>
    <w:rPr>
      <w:rFonts w:asciiTheme="majorHAnsi" w:eastAsiaTheme="majorEastAsia" w:hAnsiTheme="majorHAnsi" w:cstheme="majorBidi"/>
      <w:color w:val="5B1E33" w:themeColor="accent1" w:themeShade="7F"/>
    </w:rPr>
  </w:style>
  <w:style w:type="character" w:customStyle="1" w:styleId="Heading6Char">
    <w:name w:val="Heading 6 Char"/>
    <w:basedOn w:val="DefaultParagraphFont"/>
    <w:link w:val="Heading6"/>
    <w:uiPriority w:val="9"/>
    <w:semiHidden/>
    <w:rsid w:val="00242F5B"/>
    <w:rPr>
      <w:rFonts w:asciiTheme="majorHAnsi" w:eastAsiaTheme="majorEastAsia" w:hAnsiTheme="majorHAnsi" w:cstheme="majorBidi"/>
      <w:i/>
      <w:iCs/>
      <w:color w:val="5B1E33" w:themeColor="accent1" w:themeShade="7F"/>
    </w:rPr>
  </w:style>
  <w:style w:type="character" w:customStyle="1" w:styleId="Heading7Char">
    <w:name w:val="Heading 7 Char"/>
    <w:basedOn w:val="DefaultParagraphFont"/>
    <w:link w:val="Heading7"/>
    <w:uiPriority w:val="9"/>
    <w:semiHidden/>
    <w:rsid w:val="00242F5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2F5B"/>
    <w:rPr>
      <w:rFonts w:asciiTheme="majorHAnsi" w:eastAsiaTheme="majorEastAsia" w:hAnsiTheme="majorHAnsi" w:cstheme="majorBidi"/>
      <w:color w:val="B83D68" w:themeColor="accent1"/>
      <w:sz w:val="20"/>
      <w:szCs w:val="20"/>
    </w:rPr>
  </w:style>
  <w:style w:type="character" w:customStyle="1" w:styleId="Heading9Char">
    <w:name w:val="Heading 9 Char"/>
    <w:basedOn w:val="DefaultParagraphFont"/>
    <w:link w:val="Heading9"/>
    <w:uiPriority w:val="9"/>
    <w:semiHidden/>
    <w:rsid w:val="00242F5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242F5B"/>
    <w:pPr>
      <w:spacing w:line="240" w:lineRule="auto"/>
    </w:pPr>
    <w:rPr>
      <w:b/>
      <w:bCs/>
      <w:color w:val="B83D68" w:themeColor="accent1"/>
      <w:sz w:val="18"/>
      <w:szCs w:val="18"/>
    </w:rPr>
  </w:style>
  <w:style w:type="paragraph" w:styleId="Subtitle">
    <w:name w:val="Subtitle"/>
    <w:basedOn w:val="Normal"/>
    <w:next w:val="Normal"/>
    <w:link w:val="SubtitleChar"/>
    <w:uiPriority w:val="11"/>
    <w:qFormat/>
    <w:rsid w:val="00242F5B"/>
    <w:pPr>
      <w:numPr>
        <w:ilvl w:val="1"/>
      </w:numPr>
    </w:pPr>
    <w:rPr>
      <w:rFonts w:asciiTheme="majorHAnsi" w:eastAsiaTheme="majorEastAsia" w:hAnsiTheme="majorHAnsi" w:cstheme="majorBidi"/>
      <w:i/>
      <w:iCs/>
      <w:color w:val="B83D68" w:themeColor="accent1"/>
      <w:spacing w:val="15"/>
      <w:sz w:val="24"/>
      <w:szCs w:val="24"/>
    </w:rPr>
  </w:style>
  <w:style w:type="character" w:customStyle="1" w:styleId="SubtitleChar">
    <w:name w:val="Subtitle Char"/>
    <w:basedOn w:val="DefaultParagraphFont"/>
    <w:link w:val="Subtitle"/>
    <w:uiPriority w:val="11"/>
    <w:rsid w:val="00242F5B"/>
    <w:rPr>
      <w:rFonts w:asciiTheme="majorHAnsi" w:eastAsiaTheme="majorEastAsia" w:hAnsiTheme="majorHAnsi" w:cstheme="majorBidi"/>
      <w:i/>
      <w:iCs/>
      <w:color w:val="B83D68" w:themeColor="accent1"/>
      <w:spacing w:val="15"/>
      <w:sz w:val="24"/>
      <w:szCs w:val="24"/>
    </w:rPr>
  </w:style>
  <w:style w:type="character" w:styleId="Strong">
    <w:name w:val="Strong"/>
    <w:basedOn w:val="DefaultParagraphFont"/>
    <w:uiPriority w:val="22"/>
    <w:qFormat/>
    <w:rsid w:val="00242F5B"/>
    <w:rPr>
      <w:b/>
      <w:bCs/>
    </w:rPr>
  </w:style>
  <w:style w:type="character" w:styleId="Emphasis">
    <w:name w:val="Emphasis"/>
    <w:basedOn w:val="DefaultParagraphFont"/>
    <w:uiPriority w:val="20"/>
    <w:qFormat/>
    <w:rsid w:val="00242F5B"/>
    <w:rPr>
      <w:i/>
      <w:iCs/>
    </w:rPr>
  </w:style>
  <w:style w:type="paragraph" w:styleId="NoSpacing">
    <w:name w:val="No Spacing"/>
    <w:link w:val="NoSpacingChar"/>
    <w:uiPriority w:val="1"/>
    <w:qFormat/>
    <w:rsid w:val="00242F5B"/>
    <w:pPr>
      <w:spacing w:after="0" w:line="240" w:lineRule="auto"/>
    </w:pPr>
  </w:style>
  <w:style w:type="character" w:customStyle="1" w:styleId="NoSpacingChar">
    <w:name w:val="No Spacing Char"/>
    <w:basedOn w:val="DefaultParagraphFont"/>
    <w:link w:val="NoSpacing"/>
    <w:uiPriority w:val="1"/>
    <w:rsid w:val="00242F5B"/>
  </w:style>
  <w:style w:type="paragraph" w:styleId="ListParagraph">
    <w:name w:val="List Paragraph"/>
    <w:basedOn w:val="Normal"/>
    <w:uiPriority w:val="34"/>
    <w:qFormat/>
    <w:rsid w:val="00242F5B"/>
    <w:pPr>
      <w:ind w:left="720"/>
      <w:contextualSpacing/>
    </w:pPr>
  </w:style>
  <w:style w:type="paragraph" w:styleId="Quote">
    <w:name w:val="Quote"/>
    <w:basedOn w:val="Normal"/>
    <w:next w:val="Normal"/>
    <w:link w:val="QuoteChar"/>
    <w:uiPriority w:val="29"/>
    <w:qFormat/>
    <w:rsid w:val="00242F5B"/>
    <w:rPr>
      <w:i/>
      <w:iCs/>
      <w:color w:val="000000" w:themeColor="text1"/>
    </w:rPr>
  </w:style>
  <w:style w:type="character" w:customStyle="1" w:styleId="QuoteChar">
    <w:name w:val="Quote Char"/>
    <w:basedOn w:val="DefaultParagraphFont"/>
    <w:link w:val="Quote"/>
    <w:uiPriority w:val="29"/>
    <w:rsid w:val="00242F5B"/>
    <w:rPr>
      <w:i/>
      <w:iCs/>
      <w:color w:val="000000" w:themeColor="text1"/>
    </w:rPr>
  </w:style>
  <w:style w:type="paragraph" w:styleId="IntenseQuote">
    <w:name w:val="Intense Quote"/>
    <w:basedOn w:val="Normal"/>
    <w:next w:val="Normal"/>
    <w:link w:val="IntenseQuoteChar"/>
    <w:uiPriority w:val="30"/>
    <w:qFormat/>
    <w:rsid w:val="00242F5B"/>
    <w:pPr>
      <w:pBdr>
        <w:bottom w:val="single" w:sz="4" w:space="4" w:color="B83D68" w:themeColor="accent1"/>
      </w:pBdr>
      <w:spacing w:before="200" w:after="280"/>
      <w:ind w:left="936" w:right="936"/>
    </w:pPr>
    <w:rPr>
      <w:b/>
      <w:bCs/>
      <w:i/>
      <w:iCs/>
      <w:color w:val="B83D68" w:themeColor="accent1"/>
    </w:rPr>
  </w:style>
  <w:style w:type="character" w:customStyle="1" w:styleId="IntenseQuoteChar">
    <w:name w:val="Intense Quote Char"/>
    <w:basedOn w:val="DefaultParagraphFont"/>
    <w:link w:val="IntenseQuote"/>
    <w:uiPriority w:val="30"/>
    <w:rsid w:val="00242F5B"/>
    <w:rPr>
      <w:b/>
      <w:bCs/>
      <w:i/>
      <w:iCs/>
      <w:color w:val="B83D68" w:themeColor="accent1"/>
    </w:rPr>
  </w:style>
  <w:style w:type="character" w:styleId="SubtleEmphasis">
    <w:name w:val="Subtle Emphasis"/>
    <w:basedOn w:val="DefaultParagraphFont"/>
    <w:uiPriority w:val="19"/>
    <w:qFormat/>
    <w:rsid w:val="00242F5B"/>
    <w:rPr>
      <w:i/>
      <w:iCs/>
      <w:color w:val="808080" w:themeColor="text1" w:themeTint="7F"/>
    </w:rPr>
  </w:style>
  <w:style w:type="character" w:styleId="IntenseEmphasis">
    <w:name w:val="Intense Emphasis"/>
    <w:basedOn w:val="DefaultParagraphFont"/>
    <w:uiPriority w:val="21"/>
    <w:qFormat/>
    <w:rsid w:val="00242F5B"/>
    <w:rPr>
      <w:b/>
      <w:bCs/>
      <w:i/>
      <w:iCs/>
      <w:color w:val="B83D68" w:themeColor="accent1"/>
    </w:rPr>
  </w:style>
  <w:style w:type="paragraph" w:styleId="TOCHeading">
    <w:name w:val="TOC Heading"/>
    <w:basedOn w:val="Heading1"/>
    <w:next w:val="Normal"/>
    <w:uiPriority w:val="39"/>
    <w:unhideWhenUsed/>
    <w:qFormat/>
    <w:rsid w:val="00242F5B"/>
    <w:pPr>
      <w:numPr>
        <w:numId w:val="0"/>
      </w:numPr>
      <w:outlineLvl w:val="9"/>
    </w:pPr>
  </w:style>
  <w:style w:type="paragraph" w:customStyle="1" w:styleId="AppendixTableCaption">
    <w:name w:val="Appendix Table Caption"/>
    <w:basedOn w:val="Normal"/>
    <w:next w:val="BodyText"/>
    <w:rsid w:val="00242F5B"/>
    <w:pPr>
      <w:keepNext/>
      <w:keepLines/>
      <w:numPr>
        <w:ilvl w:val="1"/>
        <w:numId w:val="1"/>
      </w:numPr>
      <w:spacing w:before="240" w:after="240" w:line="240" w:lineRule="auto"/>
      <w:jc w:val="center"/>
    </w:pPr>
    <w:rPr>
      <w:rFonts w:ascii="Calibri" w:hAnsi="Calibri"/>
      <w:b/>
      <w:color w:val="002776"/>
      <w:szCs w:val="20"/>
    </w:rPr>
  </w:style>
  <w:style w:type="paragraph" w:styleId="BodyText">
    <w:name w:val="Body Text"/>
    <w:basedOn w:val="Normal"/>
    <w:link w:val="BodyTextChar"/>
    <w:uiPriority w:val="99"/>
    <w:semiHidden/>
    <w:unhideWhenUsed/>
    <w:rsid w:val="00B45A13"/>
    <w:pPr>
      <w:spacing w:after="120"/>
    </w:pPr>
  </w:style>
  <w:style w:type="character" w:customStyle="1" w:styleId="BodyTextChar">
    <w:name w:val="Body Text Char"/>
    <w:basedOn w:val="DefaultParagraphFont"/>
    <w:link w:val="BodyText"/>
    <w:uiPriority w:val="99"/>
    <w:semiHidden/>
    <w:rsid w:val="00B45A13"/>
    <w:rPr>
      <w:rFonts w:ascii="Palatino Linotype" w:hAnsi="Palatino Linotype"/>
      <w:lang w:val="en-AU"/>
    </w:rPr>
  </w:style>
  <w:style w:type="paragraph" w:customStyle="1" w:styleId="AppendixChartCaption">
    <w:name w:val="Appendix Chart Caption"/>
    <w:basedOn w:val="Normal"/>
    <w:next w:val="BodyText"/>
    <w:rsid w:val="00242F5B"/>
    <w:pPr>
      <w:keepNext/>
      <w:keepLines/>
      <w:numPr>
        <w:ilvl w:val="2"/>
        <w:numId w:val="1"/>
      </w:numPr>
      <w:spacing w:before="240" w:after="240" w:line="240" w:lineRule="auto"/>
      <w:jc w:val="center"/>
    </w:pPr>
    <w:rPr>
      <w:rFonts w:ascii="Calibri" w:hAnsi="Calibri"/>
      <w:b/>
      <w:color w:val="002776"/>
      <w:szCs w:val="20"/>
    </w:rPr>
  </w:style>
  <w:style w:type="paragraph" w:customStyle="1" w:styleId="AppendixFigureCaption">
    <w:name w:val="Appendix Figure Caption"/>
    <w:basedOn w:val="Normal"/>
    <w:next w:val="BodyText"/>
    <w:rsid w:val="00242F5B"/>
    <w:pPr>
      <w:keepNext/>
      <w:keepLines/>
      <w:numPr>
        <w:ilvl w:val="3"/>
        <w:numId w:val="1"/>
      </w:numPr>
      <w:spacing w:before="240" w:after="240" w:line="240" w:lineRule="auto"/>
      <w:jc w:val="center"/>
    </w:pPr>
    <w:rPr>
      <w:rFonts w:ascii="Calibri" w:hAnsi="Calibri"/>
      <w:b/>
      <w:color w:val="002776"/>
      <w:szCs w:val="20"/>
    </w:rPr>
  </w:style>
  <w:style w:type="paragraph" w:styleId="Title">
    <w:name w:val="Title"/>
    <w:basedOn w:val="Normal"/>
    <w:next w:val="Normal"/>
    <w:link w:val="TitleChar"/>
    <w:uiPriority w:val="10"/>
    <w:qFormat/>
    <w:rsid w:val="00242F5B"/>
    <w:pPr>
      <w:pBdr>
        <w:bottom w:val="single" w:sz="8" w:space="4" w:color="B83D68" w:themeColor="accent1"/>
      </w:pBdr>
      <w:spacing w:after="300" w:line="240" w:lineRule="auto"/>
      <w:contextualSpacing/>
    </w:pPr>
    <w:rPr>
      <w:rFonts w:asciiTheme="majorHAnsi" w:eastAsiaTheme="majorEastAsia" w:hAnsiTheme="majorHAnsi" w:cstheme="majorBidi"/>
      <w:color w:val="842F73" w:themeColor="text2" w:themeShade="BF"/>
      <w:spacing w:val="5"/>
      <w:kern w:val="28"/>
      <w:sz w:val="52"/>
      <w:szCs w:val="52"/>
    </w:rPr>
  </w:style>
  <w:style w:type="character" w:customStyle="1" w:styleId="TitleChar">
    <w:name w:val="Title Char"/>
    <w:basedOn w:val="DefaultParagraphFont"/>
    <w:link w:val="Title"/>
    <w:uiPriority w:val="10"/>
    <w:rsid w:val="00242F5B"/>
    <w:rPr>
      <w:rFonts w:asciiTheme="majorHAnsi" w:eastAsiaTheme="majorEastAsia" w:hAnsiTheme="majorHAnsi" w:cstheme="majorBidi"/>
      <w:color w:val="842F73" w:themeColor="text2" w:themeShade="BF"/>
      <w:spacing w:val="5"/>
      <w:kern w:val="28"/>
      <w:sz w:val="52"/>
      <w:szCs w:val="52"/>
    </w:rPr>
  </w:style>
  <w:style w:type="character" w:styleId="SubtleReference">
    <w:name w:val="Subtle Reference"/>
    <w:basedOn w:val="DefaultParagraphFont"/>
    <w:uiPriority w:val="31"/>
    <w:qFormat/>
    <w:rsid w:val="00242F5B"/>
    <w:rPr>
      <w:smallCaps/>
      <w:color w:val="AC66BB" w:themeColor="accent2"/>
      <w:u w:val="single"/>
    </w:rPr>
  </w:style>
  <w:style w:type="character" w:styleId="IntenseReference">
    <w:name w:val="Intense Reference"/>
    <w:basedOn w:val="DefaultParagraphFont"/>
    <w:uiPriority w:val="32"/>
    <w:qFormat/>
    <w:rsid w:val="00242F5B"/>
    <w:rPr>
      <w:b/>
      <w:bCs/>
      <w:smallCaps/>
      <w:color w:val="AC66BB" w:themeColor="accent2"/>
      <w:spacing w:val="5"/>
      <w:u w:val="single"/>
    </w:rPr>
  </w:style>
  <w:style w:type="character" w:styleId="BookTitle">
    <w:name w:val="Book Title"/>
    <w:basedOn w:val="DefaultParagraphFont"/>
    <w:uiPriority w:val="33"/>
    <w:qFormat/>
    <w:rsid w:val="00242F5B"/>
    <w:rPr>
      <w:b/>
      <w:bCs/>
      <w:smallCaps/>
      <w:spacing w:val="5"/>
    </w:rPr>
  </w:style>
  <w:style w:type="character" w:styleId="Hyperlink">
    <w:name w:val="Hyperlink"/>
    <w:basedOn w:val="DefaultParagraphFont"/>
    <w:uiPriority w:val="99"/>
    <w:unhideWhenUsed/>
    <w:rsid w:val="00415BD6"/>
    <w:rPr>
      <w:color w:val="FFDE66" w:themeColor="hyperlink"/>
      <w:u w:val="single"/>
    </w:rPr>
  </w:style>
  <w:style w:type="paragraph" w:styleId="Header">
    <w:name w:val="header"/>
    <w:basedOn w:val="Normal"/>
    <w:link w:val="HeaderChar"/>
    <w:uiPriority w:val="99"/>
    <w:semiHidden/>
    <w:unhideWhenUsed/>
    <w:rsid w:val="00C40F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40F93"/>
  </w:style>
  <w:style w:type="paragraph" w:styleId="Footer">
    <w:name w:val="footer"/>
    <w:basedOn w:val="Normal"/>
    <w:link w:val="FooterChar"/>
    <w:uiPriority w:val="99"/>
    <w:unhideWhenUsed/>
    <w:rsid w:val="00C40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F93"/>
  </w:style>
  <w:style w:type="paragraph" w:styleId="BalloonText">
    <w:name w:val="Balloon Text"/>
    <w:basedOn w:val="Normal"/>
    <w:link w:val="BalloonTextChar"/>
    <w:uiPriority w:val="99"/>
    <w:semiHidden/>
    <w:unhideWhenUsed/>
    <w:rsid w:val="00C4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F93"/>
    <w:rPr>
      <w:rFonts w:ascii="Tahoma" w:hAnsi="Tahoma" w:cs="Tahoma"/>
      <w:sz w:val="16"/>
      <w:szCs w:val="16"/>
    </w:rPr>
  </w:style>
  <w:style w:type="table" w:styleId="TableGrid">
    <w:name w:val="Table Grid"/>
    <w:basedOn w:val="TableNormal"/>
    <w:uiPriority w:val="59"/>
    <w:rsid w:val="00DB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3D4B"/>
    <w:rPr>
      <w:sz w:val="16"/>
      <w:szCs w:val="16"/>
    </w:rPr>
  </w:style>
  <w:style w:type="paragraph" w:styleId="CommentText">
    <w:name w:val="annotation text"/>
    <w:basedOn w:val="Normal"/>
    <w:link w:val="CommentTextChar"/>
    <w:uiPriority w:val="99"/>
    <w:semiHidden/>
    <w:unhideWhenUsed/>
    <w:rsid w:val="00283D4B"/>
    <w:pPr>
      <w:spacing w:line="240" w:lineRule="auto"/>
    </w:pPr>
    <w:rPr>
      <w:sz w:val="20"/>
      <w:szCs w:val="20"/>
    </w:rPr>
  </w:style>
  <w:style w:type="character" w:customStyle="1" w:styleId="CommentTextChar">
    <w:name w:val="Comment Text Char"/>
    <w:basedOn w:val="DefaultParagraphFont"/>
    <w:link w:val="CommentText"/>
    <w:uiPriority w:val="99"/>
    <w:semiHidden/>
    <w:rsid w:val="00283D4B"/>
    <w:rPr>
      <w:sz w:val="20"/>
      <w:szCs w:val="20"/>
    </w:rPr>
  </w:style>
  <w:style w:type="paragraph" w:styleId="CommentSubject">
    <w:name w:val="annotation subject"/>
    <w:basedOn w:val="CommentText"/>
    <w:next w:val="CommentText"/>
    <w:link w:val="CommentSubjectChar"/>
    <w:uiPriority w:val="99"/>
    <w:semiHidden/>
    <w:unhideWhenUsed/>
    <w:rsid w:val="00283D4B"/>
    <w:rPr>
      <w:b/>
      <w:bCs/>
    </w:rPr>
  </w:style>
  <w:style w:type="character" w:customStyle="1" w:styleId="CommentSubjectChar">
    <w:name w:val="Comment Subject Char"/>
    <w:basedOn w:val="CommentTextChar"/>
    <w:link w:val="CommentSubject"/>
    <w:uiPriority w:val="99"/>
    <w:semiHidden/>
    <w:rsid w:val="00283D4B"/>
    <w:rPr>
      <w:b/>
      <w:bCs/>
      <w:sz w:val="20"/>
      <w:szCs w:val="20"/>
    </w:rPr>
  </w:style>
  <w:style w:type="character" w:styleId="PlaceholderText">
    <w:name w:val="Placeholder Text"/>
    <w:basedOn w:val="DefaultParagraphFont"/>
    <w:uiPriority w:val="99"/>
    <w:semiHidden/>
    <w:rsid w:val="003F03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69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de@adea.com.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5573D46F3F4F2CA3C429866594DF16"/>
        <w:category>
          <w:name w:val="General"/>
          <w:gallery w:val="placeholder"/>
        </w:category>
        <w:types>
          <w:type w:val="bbPlcHdr"/>
        </w:types>
        <w:behaviors>
          <w:behavior w:val="content"/>
        </w:behaviors>
        <w:guid w:val="{DA34F8DD-0675-436F-AB42-85437915BA19}"/>
      </w:docPartPr>
      <w:docPartBody>
        <w:p w:rsidR="005122D2" w:rsidRDefault="00336C60" w:rsidP="00336C60">
          <w:pPr>
            <w:pStyle w:val="DD5573D46F3F4F2CA3C429866594DF164"/>
          </w:pPr>
          <w:r w:rsidRPr="0098675D">
            <w:rPr>
              <w:rStyle w:val="PlaceholderText"/>
              <w:highlight w:val="lightGray"/>
            </w:rPr>
            <w:t>Click here to enter text.</w:t>
          </w:r>
        </w:p>
      </w:docPartBody>
    </w:docPart>
    <w:docPart>
      <w:docPartPr>
        <w:name w:val="93868A777E684DDEA0B37625FD8A3F65"/>
        <w:category>
          <w:name w:val="General"/>
          <w:gallery w:val="placeholder"/>
        </w:category>
        <w:types>
          <w:type w:val="bbPlcHdr"/>
        </w:types>
        <w:behaviors>
          <w:behavior w:val="content"/>
        </w:behaviors>
        <w:guid w:val="{57F40F70-49EE-4A70-B42A-759A2065F98B}"/>
      </w:docPartPr>
      <w:docPartBody>
        <w:p w:rsidR="005122D2" w:rsidRDefault="00336C60" w:rsidP="00336C60">
          <w:pPr>
            <w:pStyle w:val="93868A777E684DDEA0B37625FD8A3F654"/>
          </w:pPr>
          <w:r w:rsidRPr="0098675D">
            <w:rPr>
              <w:rStyle w:val="PlaceholderText"/>
              <w:highlight w:val="lightGray"/>
            </w:rPr>
            <w:t>Click here to enter text.</w:t>
          </w:r>
        </w:p>
      </w:docPartBody>
    </w:docPart>
    <w:docPart>
      <w:docPartPr>
        <w:name w:val="278E5D0CC8614F339A3FEFC76EDE5F28"/>
        <w:category>
          <w:name w:val="General"/>
          <w:gallery w:val="placeholder"/>
        </w:category>
        <w:types>
          <w:type w:val="bbPlcHdr"/>
        </w:types>
        <w:behaviors>
          <w:behavior w:val="content"/>
        </w:behaviors>
        <w:guid w:val="{D0C37958-737F-424B-B65D-370AD56FD368}"/>
      </w:docPartPr>
      <w:docPartBody>
        <w:p w:rsidR="005122D2" w:rsidRDefault="00336C60" w:rsidP="00336C60">
          <w:pPr>
            <w:pStyle w:val="278E5D0CC8614F339A3FEFC76EDE5F284"/>
          </w:pPr>
          <w:r w:rsidRPr="0098675D">
            <w:rPr>
              <w:rStyle w:val="PlaceholderText"/>
              <w:highlight w:val="lightGray"/>
            </w:rPr>
            <w:t>Click here to enter text.</w:t>
          </w:r>
        </w:p>
      </w:docPartBody>
    </w:docPart>
    <w:docPart>
      <w:docPartPr>
        <w:name w:val="C46DB7CEECBB462690D96D8ECDB3DC34"/>
        <w:category>
          <w:name w:val="General"/>
          <w:gallery w:val="placeholder"/>
        </w:category>
        <w:types>
          <w:type w:val="bbPlcHdr"/>
        </w:types>
        <w:behaviors>
          <w:behavior w:val="content"/>
        </w:behaviors>
        <w:guid w:val="{83B5596F-0126-401D-B0D5-64389352D70C}"/>
      </w:docPartPr>
      <w:docPartBody>
        <w:p w:rsidR="005122D2" w:rsidRDefault="00336C60" w:rsidP="00336C60">
          <w:pPr>
            <w:pStyle w:val="C46DB7CEECBB462690D96D8ECDB3DC344"/>
          </w:pPr>
          <w:r w:rsidRPr="0098675D">
            <w:rPr>
              <w:rStyle w:val="PlaceholderText"/>
              <w:highlight w:val="lightGray"/>
            </w:rPr>
            <w:t>Click here to enter text.</w:t>
          </w:r>
        </w:p>
      </w:docPartBody>
    </w:docPart>
    <w:docPart>
      <w:docPartPr>
        <w:name w:val="650DE491530A4FFE8DEF997052C14514"/>
        <w:category>
          <w:name w:val="General"/>
          <w:gallery w:val="placeholder"/>
        </w:category>
        <w:types>
          <w:type w:val="bbPlcHdr"/>
        </w:types>
        <w:behaviors>
          <w:behavior w:val="content"/>
        </w:behaviors>
        <w:guid w:val="{ED309DBA-6C63-495B-8615-04865DC5931A}"/>
      </w:docPartPr>
      <w:docPartBody>
        <w:p w:rsidR="005122D2" w:rsidRDefault="00336C60" w:rsidP="00336C60">
          <w:pPr>
            <w:pStyle w:val="650DE491530A4FFE8DEF997052C145144"/>
          </w:pPr>
          <w:r w:rsidRPr="0098675D">
            <w:rPr>
              <w:rStyle w:val="PlaceholderText"/>
              <w:highlight w:val="lightGray"/>
            </w:rPr>
            <w:t>Click here to enter text.</w:t>
          </w:r>
        </w:p>
      </w:docPartBody>
    </w:docPart>
    <w:docPart>
      <w:docPartPr>
        <w:name w:val="BB3AD46CC83A43B79E5CC3F62B8683E7"/>
        <w:category>
          <w:name w:val="General"/>
          <w:gallery w:val="placeholder"/>
        </w:category>
        <w:types>
          <w:type w:val="bbPlcHdr"/>
        </w:types>
        <w:behaviors>
          <w:behavior w:val="content"/>
        </w:behaviors>
        <w:guid w:val="{8DADDD37-C40A-4D54-810A-59073BFF8D9A}"/>
      </w:docPartPr>
      <w:docPartBody>
        <w:p w:rsidR="005122D2" w:rsidRDefault="00336C60" w:rsidP="00336C60">
          <w:pPr>
            <w:pStyle w:val="BB3AD46CC83A43B79E5CC3F62B8683E74"/>
          </w:pPr>
          <w:r w:rsidRPr="0098675D">
            <w:rPr>
              <w:rStyle w:val="PlaceholderText"/>
              <w:highlight w:val="lightGray"/>
            </w:rPr>
            <w:t>Click here to enter text.</w:t>
          </w:r>
        </w:p>
      </w:docPartBody>
    </w:docPart>
    <w:docPart>
      <w:docPartPr>
        <w:name w:val="660A3965219D4539BE4F23241420DAEF"/>
        <w:category>
          <w:name w:val="General"/>
          <w:gallery w:val="placeholder"/>
        </w:category>
        <w:types>
          <w:type w:val="bbPlcHdr"/>
        </w:types>
        <w:behaviors>
          <w:behavior w:val="content"/>
        </w:behaviors>
        <w:guid w:val="{7E8FE9D4-0442-41B2-A966-3E04FD6BE853}"/>
      </w:docPartPr>
      <w:docPartBody>
        <w:p w:rsidR="005122D2" w:rsidRDefault="00336C60" w:rsidP="00336C60">
          <w:pPr>
            <w:pStyle w:val="660A3965219D4539BE4F23241420DAEF4"/>
          </w:pPr>
          <w:r w:rsidRPr="0098675D">
            <w:rPr>
              <w:rStyle w:val="PlaceholderText"/>
              <w:highlight w:val="lightGray"/>
            </w:rPr>
            <w:t>Click here to enter text.</w:t>
          </w:r>
        </w:p>
      </w:docPartBody>
    </w:docPart>
    <w:docPart>
      <w:docPartPr>
        <w:name w:val="1F104CCF44F340BFB23CCC5B75B34343"/>
        <w:category>
          <w:name w:val="General"/>
          <w:gallery w:val="placeholder"/>
        </w:category>
        <w:types>
          <w:type w:val="bbPlcHdr"/>
        </w:types>
        <w:behaviors>
          <w:behavior w:val="content"/>
        </w:behaviors>
        <w:guid w:val="{CC874EC5-A046-4FD4-9E98-341050612AE2}"/>
      </w:docPartPr>
      <w:docPartBody>
        <w:p w:rsidR="005122D2" w:rsidRDefault="00336C60" w:rsidP="00336C60">
          <w:pPr>
            <w:pStyle w:val="1F104CCF44F340BFB23CCC5B75B343434"/>
          </w:pPr>
          <w:r w:rsidRPr="0098675D">
            <w:rPr>
              <w:rStyle w:val="PlaceholderText"/>
              <w:highlight w:val="lightGray"/>
            </w:rPr>
            <w:t>Click here to enter text.</w:t>
          </w:r>
        </w:p>
      </w:docPartBody>
    </w:docPart>
    <w:docPart>
      <w:docPartPr>
        <w:name w:val="50555046F59C4F34BB42FD5C274C4D8D"/>
        <w:category>
          <w:name w:val="General"/>
          <w:gallery w:val="placeholder"/>
        </w:category>
        <w:types>
          <w:type w:val="bbPlcHdr"/>
        </w:types>
        <w:behaviors>
          <w:behavior w:val="content"/>
        </w:behaviors>
        <w:guid w:val="{9AE72FEF-F0CD-49F6-8F3C-623DFEAB3047}"/>
      </w:docPartPr>
      <w:docPartBody>
        <w:p w:rsidR="005122D2" w:rsidRDefault="00336C60" w:rsidP="00336C60">
          <w:pPr>
            <w:pStyle w:val="50555046F59C4F34BB42FD5C274C4D8D4"/>
          </w:pPr>
          <w:r w:rsidRPr="0098675D">
            <w:rPr>
              <w:rStyle w:val="PlaceholderText"/>
              <w:highlight w:val="lightGray"/>
            </w:rPr>
            <w:t>Click here to enter text</w:t>
          </w:r>
          <w:r w:rsidRPr="007B4FAF">
            <w:rPr>
              <w:rStyle w:val="PlaceholderText"/>
            </w:rPr>
            <w:t>.</w:t>
          </w:r>
        </w:p>
      </w:docPartBody>
    </w:docPart>
    <w:docPart>
      <w:docPartPr>
        <w:name w:val="08532A15262B4D6FB1B745EE43786A0F"/>
        <w:category>
          <w:name w:val="General"/>
          <w:gallery w:val="placeholder"/>
        </w:category>
        <w:types>
          <w:type w:val="bbPlcHdr"/>
        </w:types>
        <w:behaviors>
          <w:behavior w:val="content"/>
        </w:behaviors>
        <w:guid w:val="{CA24C26E-519A-48FA-AD95-ECAF9D547C3C}"/>
      </w:docPartPr>
      <w:docPartBody>
        <w:p w:rsidR="005122D2" w:rsidRDefault="00336C60" w:rsidP="00336C60">
          <w:pPr>
            <w:pStyle w:val="08532A15262B4D6FB1B745EE43786A0F4"/>
          </w:pPr>
          <w:r w:rsidRPr="0098675D">
            <w:rPr>
              <w:rStyle w:val="PlaceholderText"/>
              <w:highlight w:val="lightGray"/>
            </w:rPr>
            <w:t>Click here to enter text</w:t>
          </w:r>
          <w:r w:rsidRPr="007B4FAF">
            <w:rPr>
              <w:rStyle w:val="PlaceholderText"/>
            </w:rPr>
            <w:t>.</w:t>
          </w:r>
        </w:p>
      </w:docPartBody>
    </w:docPart>
    <w:docPart>
      <w:docPartPr>
        <w:name w:val="29252066199747BA9DA82CFA6E4B2A75"/>
        <w:category>
          <w:name w:val="General"/>
          <w:gallery w:val="placeholder"/>
        </w:category>
        <w:types>
          <w:type w:val="bbPlcHdr"/>
        </w:types>
        <w:behaviors>
          <w:behavior w:val="content"/>
        </w:behaviors>
        <w:guid w:val="{715CCA25-FCF0-42E8-9213-DA7696ED3699}"/>
      </w:docPartPr>
      <w:docPartBody>
        <w:p w:rsidR="005122D2" w:rsidRDefault="00336C60" w:rsidP="00336C60">
          <w:pPr>
            <w:pStyle w:val="29252066199747BA9DA82CFA6E4B2A754"/>
          </w:pPr>
          <w:r w:rsidRPr="0098675D">
            <w:rPr>
              <w:rStyle w:val="PlaceholderText"/>
              <w:highlight w:val="lightGray"/>
            </w:rPr>
            <w:t>Click here to enter text</w:t>
          </w:r>
          <w:r w:rsidRPr="007B4FAF">
            <w:rPr>
              <w:rStyle w:val="PlaceholderText"/>
            </w:rPr>
            <w:t>.</w:t>
          </w:r>
        </w:p>
      </w:docPartBody>
    </w:docPart>
    <w:docPart>
      <w:docPartPr>
        <w:name w:val="A8BBACD2CE064A95853BF1262E9C817B"/>
        <w:category>
          <w:name w:val="General"/>
          <w:gallery w:val="placeholder"/>
        </w:category>
        <w:types>
          <w:type w:val="bbPlcHdr"/>
        </w:types>
        <w:behaviors>
          <w:behavior w:val="content"/>
        </w:behaviors>
        <w:guid w:val="{40B505F4-34D3-415C-8BB6-0CD266845728}"/>
      </w:docPartPr>
      <w:docPartBody>
        <w:p w:rsidR="005122D2" w:rsidRDefault="00336C60" w:rsidP="00336C60">
          <w:pPr>
            <w:pStyle w:val="A8BBACD2CE064A95853BF1262E9C817B4"/>
          </w:pPr>
          <w:r w:rsidRPr="0098675D">
            <w:rPr>
              <w:rStyle w:val="PlaceholderText"/>
              <w:highlight w:val="lightGray"/>
            </w:rPr>
            <w:t>Click here to enter text.</w:t>
          </w:r>
        </w:p>
      </w:docPartBody>
    </w:docPart>
    <w:docPart>
      <w:docPartPr>
        <w:name w:val="E6C0B699D65846AB881491EFF9EF34E6"/>
        <w:category>
          <w:name w:val="General"/>
          <w:gallery w:val="placeholder"/>
        </w:category>
        <w:types>
          <w:type w:val="bbPlcHdr"/>
        </w:types>
        <w:behaviors>
          <w:behavior w:val="content"/>
        </w:behaviors>
        <w:guid w:val="{2B7322A9-D79F-4565-8503-B4DD84E53A6D}"/>
      </w:docPartPr>
      <w:docPartBody>
        <w:p w:rsidR="005122D2" w:rsidRDefault="00336C60" w:rsidP="00336C60">
          <w:pPr>
            <w:pStyle w:val="E6C0B699D65846AB881491EFF9EF34E64"/>
          </w:pPr>
          <w:r w:rsidRPr="0098675D">
            <w:rPr>
              <w:rStyle w:val="PlaceholderText"/>
              <w:highlight w:val="lightGray"/>
            </w:rPr>
            <w:t>Click here to enter text</w:t>
          </w:r>
          <w:r w:rsidRPr="007B4FAF">
            <w:rPr>
              <w:rStyle w:val="PlaceholderText"/>
            </w:rPr>
            <w:t>.</w:t>
          </w:r>
        </w:p>
      </w:docPartBody>
    </w:docPart>
    <w:docPart>
      <w:docPartPr>
        <w:name w:val="79748DB6FE954AFAAED9DA2C4267855A"/>
        <w:category>
          <w:name w:val="General"/>
          <w:gallery w:val="placeholder"/>
        </w:category>
        <w:types>
          <w:type w:val="bbPlcHdr"/>
        </w:types>
        <w:behaviors>
          <w:behavior w:val="content"/>
        </w:behaviors>
        <w:guid w:val="{FF9BFF67-A217-4E3D-9216-1CAE5C8E5244}"/>
      </w:docPartPr>
      <w:docPartBody>
        <w:p w:rsidR="005122D2" w:rsidRDefault="00336C60" w:rsidP="00336C60">
          <w:pPr>
            <w:pStyle w:val="79748DB6FE954AFAAED9DA2C4267855A4"/>
          </w:pPr>
          <w:r w:rsidRPr="0098675D">
            <w:rPr>
              <w:rStyle w:val="PlaceholderText"/>
              <w:highlight w:val="lightGray"/>
            </w:rPr>
            <w:t>Click here to enter a date</w:t>
          </w:r>
          <w:r w:rsidRPr="007B4FAF">
            <w:rPr>
              <w:rStyle w:val="PlaceholderText"/>
            </w:rPr>
            <w:t>.</w:t>
          </w:r>
        </w:p>
      </w:docPartBody>
    </w:docPart>
    <w:docPart>
      <w:docPartPr>
        <w:name w:val="39409A559212403BAE222693829CEA62"/>
        <w:category>
          <w:name w:val="General"/>
          <w:gallery w:val="placeholder"/>
        </w:category>
        <w:types>
          <w:type w:val="bbPlcHdr"/>
        </w:types>
        <w:behaviors>
          <w:behavior w:val="content"/>
        </w:behaviors>
        <w:guid w:val="{CDB2A5F5-3424-443D-9A28-264325224733}"/>
      </w:docPartPr>
      <w:docPartBody>
        <w:p w:rsidR="005122D2" w:rsidRDefault="00336C60" w:rsidP="00336C60">
          <w:pPr>
            <w:pStyle w:val="39409A559212403BAE222693829CEA623"/>
          </w:pPr>
          <w:r w:rsidRPr="0098675D">
            <w:rPr>
              <w:rStyle w:val="PlaceholderText"/>
              <w:highlight w:val="lightGray"/>
            </w:rPr>
            <w:t>Click here to enter text</w:t>
          </w:r>
          <w:r w:rsidRPr="007B4FAF">
            <w:rPr>
              <w:rStyle w:val="PlaceholderText"/>
            </w:rPr>
            <w:t>.</w:t>
          </w:r>
        </w:p>
      </w:docPartBody>
    </w:docPart>
    <w:docPart>
      <w:docPartPr>
        <w:name w:val="1E6C72E02416469DB403C8F52E49AFB2"/>
        <w:category>
          <w:name w:val="General"/>
          <w:gallery w:val="placeholder"/>
        </w:category>
        <w:types>
          <w:type w:val="bbPlcHdr"/>
        </w:types>
        <w:behaviors>
          <w:behavior w:val="content"/>
        </w:behaviors>
        <w:guid w:val="{0044D54E-50F2-444A-8C8E-F959DA5AA654}"/>
      </w:docPartPr>
      <w:docPartBody>
        <w:p w:rsidR="005122D2" w:rsidRDefault="00336C60" w:rsidP="00336C60">
          <w:pPr>
            <w:pStyle w:val="1E6C72E02416469DB403C8F52E49AFB22"/>
          </w:pPr>
          <w:r w:rsidRPr="0098675D">
            <w:rPr>
              <w:rStyle w:val="PlaceholderText"/>
              <w:highlight w:val="lightGray"/>
            </w:rPr>
            <w:t>Please sign or insert electronic signature here</w:t>
          </w:r>
          <w:r w:rsidRPr="007B4FA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BE"/>
    <w:rsid w:val="00303F2C"/>
    <w:rsid w:val="00336C60"/>
    <w:rsid w:val="004424AE"/>
    <w:rsid w:val="005122D2"/>
    <w:rsid w:val="005C1313"/>
    <w:rsid w:val="00985654"/>
    <w:rsid w:val="00DD16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C60"/>
    <w:rPr>
      <w:color w:val="808080"/>
    </w:rPr>
  </w:style>
  <w:style w:type="paragraph" w:customStyle="1" w:styleId="69A11B0EEA6444FD8D767B73AC4FA7B8">
    <w:name w:val="69A11B0EEA6444FD8D767B73AC4FA7B8"/>
    <w:rsid w:val="004424AE"/>
    <w:pPr>
      <w:spacing w:after="200" w:line="276" w:lineRule="auto"/>
    </w:pPr>
    <w:rPr>
      <w:rFonts w:eastAsiaTheme="minorHAnsi"/>
      <w:lang w:val="en-US" w:eastAsia="en-US" w:bidi="en-US"/>
    </w:rPr>
  </w:style>
  <w:style w:type="paragraph" w:customStyle="1" w:styleId="69A11B0EEA6444FD8D767B73AC4FA7B81">
    <w:name w:val="69A11B0EEA6444FD8D767B73AC4FA7B81"/>
    <w:rsid w:val="00985654"/>
    <w:pPr>
      <w:spacing w:after="200" w:line="276" w:lineRule="auto"/>
    </w:pPr>
    <w:rPr>
      <w:rFonts w:eastAsiaTheme="minorHAnsi"/>
      <w:lang w:val="en-US" w:eastAsia="en-US" w:bidi="en-US"/>
    </w:rPr>
  </w:style>
  <w:style w:type="paragraph" w:customStyle="1" w:styleId="69A11B0EEA6444FD8D767B73AC4FA7B82">
    <w:name w:val="69A11B0EEA6444FD8D767B73AC4FA7B82"/>
    <w:rsid w:val="00303F2C"/>
    <w:pPr>
      <w:spacing w:after="200" w:line="276" w:lineRule="auto"/>
    </w:pPr>
    <w:rPr>
      <w:rFonts w:eastAsiaTheme="minorHAnsi"/>
      <w:lang w:val="en-US" w:eastAsia="en-US" w:bidi="en-US"/>
    </w:rPr>
  </w:style>
  <w:style w:type="paragraph" w:customStyle="1" w:styleId="69A11B0EEA6444FD8D767B73AC4FA7B83">
    <w:name w:val="69A11B0EEA6444FD8D767B73AC4FA7B83"/>
    <w:rsid w:val="00336C60"/>
    <w:pPr>
      <w:spacing w:after="200" w:line="276" w:lineRule="auto"/>
    </w:pPr>
    <w:rPr>
      <w:rFonts w:eastAsiaTheme="minorHAnsi"/>
      <w:lang w:val="en-US" w:eastAsia="en-US" w:bidi="en-US"/>
    </w:rPr>
  </w:style>
  <w:style w:type="paragraph" w:customStyle="1" w:styleId="DD5573D46F3F4F2CA3C429866594DF16">
    <w:name w:val="DD5573D46F3F4F2CA3C429866594DF16"/>
    <w:rsid w:val="00336C60"/>
    <w:pPr>
      <w:spacing w:after="200" w:line="276" w:lineRule="auto"/>
    </w:pPr>
    <w:rPr>
      <w:rFonts w:eastAsiaTheme="minorHAnsi"/>
      <w:lang w:val="en-US" w:eastAsia="en-US" w:bidi="en-US"/>
    </w:rPr>
  </w:style>
  <w:style w:type="paragraph" w:customStyle="1" w:styleId="93868A777E684DDEA0B37625FD8A3F65">
    <w:name w:val="93868A777E684DDEA0B37625FD8A3F65"/>
    <w:rsid w:val="00336C60"/>
    <w:pPr>
      <w:spacing w:after="200" w:line="276" w:lineRule="auto"/>
    </w:pPr>
    <w:rPr>
      <w:rFonts w:eastAsiaTheme="minorHAnsi"/>
      <w:lang w:val="en-US" w:eastAsia="en-US" w:bidi="en-US"/>
    </w:rPr>
  </w:style>
  <w:style w:type="paragraph" w:customStyle="1" w:styleId="278E5D0CC8614F339A3FEFC76EDE5F28">
    <w:name w:val="278E5D0CC8614F339A3FEFC76EDE5F28"/>
    <w:rsid w:val="00336C60"/>
    <w:pPr>
      <w:spacing w:after="200" w:line="276" w:lineRule="auto"/>
    </w:pPr>
    <w:rPr>
      <w:rFonts w:eastAsiaTheme="minorHAnsi"/>
      <w:lang w:val="en-US" w:eastAsia="en-US" w:bidi="en-US"/>
    </w:rPr>
  </w:style>
  <w:style w:type="paragraph" w:customStyle="1" w:styleId="C46DB7CEECBB462690D96D8ECDB3DC34">
    <w:name w:val="C46DB7CEECBB462690D96D8ECDB3DC34"/>
    <w:rsid w:val="00336C60"/>
    <w:pPr>
      <w:spacing w:after="200" w:line="276" w:lineRule="auto"/>
    </w:pPr>
    <w:rPr>
      <w:rFonts w:eastAsiaTheme="minorHAnsi"/>
      <w:lang w:val="en-US" w:eastAsia="en-US" w:bidi="en-US"/>
    </w:rPr>
  </w:style>
  <w:style w:type="paragraph" w:customStyle="1" w:styleId="650DE491530A4FFE8DEF997052C14514">
    <w:name w:val="650DE491530A4FFE8DEF997052C14514"/>
    <w:rsid w:val="00336C60"/>
    <w:pPr>
      <w:spacing w:after="200" w:line="276" w:lineRule="auto"/>
    </w:pPr>
    <w:rPr>
      <w:rFonts w:eastAsiaTheme="minorHAnsi"/>
      <w:lang w:val="en-US" w:eastAsia="en-US" w:bidi="en-US"/>
    </w:rPr>
  </w:style>
  <w:style w:type="paragraph" w:customStyle="1" w:styleId="BB3AD46CC83A43B79E5CC3F62B8683E7">
    <w:name w:val="BB3AD46CC83A43B79E5CC3F62B8683E7"/>
    <w:rsid w:val="00336C60"/>
    <w:pPr>
      <w:spacing w:after="200" w:line="276" w:lineRule="auto"/>
    </w:pPr>
    <w:rPr>
      <w:rFonts w:eastAsiaTheme="minorHAnsi"/>
      <w:lang w:val="en-US" w:eastAsia="en-US" w:bidi="en-US"/>
    </w:rPr>
  </w:style>
  <w:style w:type="paragraph" w:customStyle="1" w:styleId="660A3965219D4539BE4F23241420DAEF">
    <w:name w:val="660A3965219D4539BE4F23241420DAEF"/>
    <w:rsid w:val="00336C60"/>
    <w:pPr>
      <w:spacing w:after="200" w:line="276" w:lineRule="auto"/>
    </w:pPr>
    <w:rPr>
      <w:rFonts w:eastAsiaTheme="minorHAnsi"/>
      <w:lang w:val="en-US" w:eastAsia="en-US" w:bidi="en-US"/>
    </w:rPr>
  </w:style>
  <w:style w:type="paragraph" w:customStyle="1" w:styleId="1F104CCF44F340BFB23CCC5B75B34343">
    <w:name w:val="1F104CCF44F340BFB23CCC5B75B34343"/>
    <w:rsid w:val="00336C60"/>
    <w:pPr>
      <w:spacing w:after="200" w:line="276" w:lineRule="auto"/>
    </w:pPr>
    <w:rPr>
      <w:rFonts w:eastAsiaTheme="minorHAnsi"/>
      <w:lang w:val="en-US" w:eastAsia="en-US" w:bidi="en-US"/>
    </w:rPr>
  </w:style>
  <w:style w:type="paragraph" w:customStyle="1" w:styleId="559CD39AB1A5476E9019597BA5C4B2C0">
    <w:name w:val="559CD39AB1A5476E9019597BA5C4B2C0"/>
    <w:rsid w:val="00336C60"/>
    <w:pPr>
      <w:spacing w:after="200" w:line="276" w:lineRule="auto"/>
    </w:pPr>
    <w:rPr>
      <w:rFonts w:eastAsiaTheme="minorHAnsi"/>
      <w:lang w:val="en-US" w:eastAsia="en-US" w:bidi="en-US"/>
    </w:rPr>
  </w:style>
  <w:style w:type="paragraph" w:customStyle="1" w:styleId="50555046F59C4F34BB42FD5C274C4D8D">
    <w:name w:val="50555046F59C4F34BB42FD5C274C4D8D"/>
    <w:rsid w:val="00336C60"/>
    <w:pPr>
      <w:spacing w:after="200" w:line="276" w:lineRule="auto"/>
    </w:pPr>
    <w:rPr>
      <w:rFonts w:eastAsiaTheme="minorHAnsi"/>
      <w:lang w:val="en-US" w:eastAsia="en-US" w:bidi="en-US"/>
    </w:rPr>
  </w:style>
  <w:style w:type="paragraph" w:customStyle="1" w:styleId="08532A15262B4D6FB1B745EE43786A0F">
    <w:name w:val="08532A15262B4D6FB1B745EE43786A0F"/>
    <w:rsid w:val="00336C60"/>
    <w:pPr>
      <w:spacing w:after="200" w:line="276" w:lineRule="auto"/>
    </w:pPr>
    <w:rPr>
      <w:rFonts w:eastAsiaTheme="minorHAnsi"/>
      <w:lang w:val="en-US" w:eastAsia="en-US" w:bidi="en-US"/>
    </w:rPr>
  </w:style>
  <w:style w:type="paragraph" w:customStyle="1" w:styleId="29252066199747BA9DA82CFA6E4B2A75">
    <w:name w:val="29252066199747BA9DA82CFA6E4B2A75"/>
    <w:rsid w:val="00336C60"/>
    <w:pPr>
      <w:spacing w:after="200" w:line="276" w:lineRule="auto"/>
    </w:pPr>
    <w:rPr>
      <w:rFonts w:eastAsiaTheme="minorHAnsi"/>
      <w:lang w:val="en-US" w:eastAsia="en-US" w:bidi="en-US"/>
    </w:rPr>
  </w:style>
  <w:style w:type="paragraph" w:customStyle="1" w:styleId="A8BBACD2CE064A95853BF1262E9C817B">
    <w:name w:val="A8BBACD2CE064A95853BF1262E9C817B"/>
    <w:rsid w:val="00336C60"/>
    <w:pPr>
      <w:spacing w:after="200" w:line="276" w:lineRule="auto"/>
    </w:pPr>
    <w:rPr>
      <w:rFonts w:eastAsiaTheme="minorHAnsi"/>
      <w:lang w:val="en-US" w:eastAsia="en-US" w:bidi="en-US"/>
    </w:rPr>
  </w:style>
  <w:style w:type="paragraph" w:customStyle="1" w:styleId="E6C0B699D65846AB881491EFF9EF34E6">
    <w:name w:val="E6C0B699D65846AB881491EFF9EF34E6"/>
    <w:rsid w:val="00336C60"/>
    <w:pPr>
      <w:spacing w:after="200" w:line="276" w:lineRule="auto"/>
    </w:pPr>
    <w:rPr>
      <w:rFonts w:eastAsiaTheme="minorHAnsi"/>
      <w:lang w:val="en-US" w:eastAsia="en-US" w:bidi="en-US"/>
    </w:rPr>
  </w:style>
  <w:style w:type="paragraph" w:customStyle="1" w:styleId="79748DB6FE954AFAAED9DA2C4267855A">
    <w:name w:val="79748DB6FE954AFAAED9DA2C4267855A"/>
    <w:rsid w:val="00336C60"/>
    <w:pPr>
      <w:spacing w:after="200" w:line="276" w:lineRule="auto"/>
    </w:pPr>
    <w:rPr>
      <w:rFonts w:eastAsiaTheme="minorHAnsi"/>
      <w:lang w:val="en-US" w:eastAsia="en-US" w:bidi="en-US"/>
    </w:rPr>
  </w:style>
  <w:style w:type="paragraph" w:customStyle="1" w:styleId="DD5573D46F3F4F2CA3C429866594DF161">
    <w:name w:val="DD5573D46F3F4F2CA3C429866594DF161"/>
    <w:rsid w:val="00336C60"/>
    <w:pPr>
      <w:spacing w:after="200" w:line="276" w:lineRule="auto"/>
    </w:pPr>
    <w:rPr>
      <w:rFonts w:eastAsiaTheme="minorHAnsi"/>
      <w:lang w:val="en-US" w:eastAsia="en-US" w:bidi="en-US"/>
    </w:rPr>
  </w:style>
  <w:style w:type="paragraph" w:customStyle="1" w:styleId="93868A777E684DDEA0B37625FD8A3F651">
    <w:name w:val="93868A777E684DDEA0B37625FD8A3F651"/>
    <w:rsid w:val="00336C60"/>
    <w:pPr>
      <w:spacing w:after="200" w:line="276" w:lineRule="auto"/>
    </w:pPr>
    <w:rPr>
      <w:rFonts w:eastAsiaTheme="minorHAnsi"/>
      <w:lang w:val="en-US" w:eastAsia="en-US" w:bidi="en-US"/>
    </w:rPr>
  </w:style>
  <w:style w:type="paragraph" w:customStyle="1" w:styleId="278E5D0CC8614F339A3FEFC76EDE5F281">
    <w:name w:val="278E5D0CC8614F339A3FEFC76EDE5F281"/>
    <w:rsid w:val="00336C60"/>
    <w:pPr>
      <w:spacing w:after="200" w:line="276" w:lineRule="auto"/>
    </w:pPr>
    <w:rPr>
      <w:rFonts w:eastAsiaTheme="minorHAnsi"/>
      <w:lang w:val="en-US" w:eastAsia="en-US" w:bidi="en-US"/>
    </w:rPr>
  </w:style>
  <w:style w:type="paragraph" w:customStyle="1" w:styleId="C46DB7CEECBB462690D96D8ECDB3DC341">
    <w:name w:val="C46DB7CEECBB462690D96D8ECDB3DC341"/>
    <w:rsid w:val="00336C60"/>
    <w:pPr>
      <w:spacing w:after="200" w:line="276" w:lineRule="auto"/>
    </w:pPr>
    <w:rPr>
      <w:rFonts w:eastAsiaTheme="minorHAnsi"/>
      <w:lang w:val="en-US" w:eastAsia="en-US" w:bidi="en-US"/>
    </w:rPr>
  </w:style>
  <w:style w:type="paragraph" w:customStyle="1" w:styleId="650DE491530A4FFE8DEF997052C145141">
    <w:name w:val="650DE491530A4FFE8DEF997052C145141"/>
    <w:rsid w:val="00336C60"/>
    <w:pPr>
      <w:spacing w:after="200" w:line="276" w:lineRule="auto"/>
    </w:pPr>
    <w:rPr>
      <w:rFonts w:eastAsiaTheme="minorHAnsi"/>
      <w:lang w:val="en-US" w:eastAsia="en-US" w:bidi="en-US"/>
    </w:rPr>
  </w:style>
  <w:style w:type="paragraph" w:customStyle="1" w:styleId="BB3AD46CC83A43B79E5CC3F62B8683E71">
    <w:name w:val="BB3AD46CC83A43B79E5CC3F62B8683E71"/>
    <w:rsid w:val="00336C60"/>
    <w:pPr>
      <w:spacing w:after="200" w:line="276" w:lineRule="auto"/>
    </w:pPr>
    <w:rPr>
      <w:rFonts w:eastAsiaTheme="minorHAnsi"/>
      <w:lang w:val="en-US" w:eastAsia="en-US" w:bidi="en-US"/>
    </w:rPr>
  </w:style>
  <w:style w:type="paragraph" w:customStyle="1" w:styleId="660A3965219D4539BE4F23241420DAEF1">
    <w:name w:val="660A3965219D4539BE4F23241420DAEF1"/>
    <w:rsid w:val="00336C60"/>
    <w:pPr>
      <w:spacing w:after="200" w:line="276" w:lineRule="auto"/>
    </w:pPr>
    <w:rPr>
      <w:rFonts w:eastAsiaTheme="minorHAnsi"/>
      <w:lang w:val="en-US" w:eastAsia="en-US" w:bidi="en-US"/>
    </w:rPr>
  </w:style>
  <w:style w:type="paragraph" w:customStyle="1" w:styleId="1F104CCF44F340BFB23CCC5B75B343431">
    <w:name w:val="1F104CCF44F340BFB23CCC5B75B343431"/>
    <w:rsid w:val="00336C60"/>
    <w:pPr>
      <w:spacing w:after="200" w:line="276" w:lineRule="auto"/>
    </w:pPr>
    <w:rPr>
      <w:rFonts w:eastAsiaTheme="minorHAnsi"/>
      <w:lang w:val="en-US" w:eastAsia="en-US" w:bidi="en-US"/>
    </w:rPr>
  </w:style>
  <w:style w:type="paragraph" w:customStyle="1" w:styleId="39409A559212403BAE222693829CEA62">
    <w:name w:val="39409A559212403BAE222693829CEA62"/>
    <w:rsid w:val="00336C60"/>
    <w:pPr>
      <w:spacing w:after="200" w:line="276" w:lineRule="auto"/>
    </w:pPr>
    <w:rPr>
      <w:rFonts w:eastAsiaTheme="minorHAnsi"/>
      <w:lang w:val="en-US" w:eastAsia="en-US" w:bidi="en-US"/>
    </w:rPr>
  </w:style>
  <w:style w:type="paragraph" w:customStyle="1" w:styleId="50555046F59C4F34BB42FD5C274C4D8D1">
    <w:name w:val="50555046F59C4F34BB42FD5C274C4D8D1"/>
    <w:rsid w:val="00336C60"/>
    <w:pPr>
      <w:spacing w:after="200" w:line="276" w:lineRule="auto"/>
    </w:pPr>
    <w:rPr>
      <w:rFonts w:eastAsiaTheme="minorHAnsi"/>
      <w:lang w:val="en-US" w:eastAsia="en-US" w:bidi="en-US"/>
    </w:rPr>
  </w:style>
  <w:style w:type="paragraph" w:customStyle="1" w:styleId="08532A15262B4D6FB1B745EE43786A0F1">
    <w:name w:val="08532A15262B4D6FB1B745EE43786A0F1"/>
    <w:rsid w:val="00336C60"/>
    <w:pPr>
      <w:spacing w:after="200" w:line="276" w:lineRule="auto"/>
    </w:pPr>
    <w:rPr>
      <w:rFonts w:eastAsiaTheme="minorHAnsi"/>
      <w:lang w:val="en-US" w:eastAsia="en-US" w:bidi="en-US"/>
    </w:rPr>
  </w:style>
  <w:style w:type="paragraph" w:customStyle="1" w:styleId="29252066199747BA9DA82CFA6E4B2A751">
    <w:name w:val="29252066199747BA9DA82CFA6E4B2A751"/>
    <w:rsid w:val="00336C60"/>
    <w:pPr>
      <w:spacing w:after="200" w:line="276" w:lineRule="auto"/>
    </w:pPr>
    <w:rPr>
      <w:rFonts w:eastAsiaTheme="minorHAnsi"/>
      <w:lang w:val="en-US" w:eastAsia="en-US" w:bidi="en-US"/>
    </w:rPr>
  </w:style>
  <w:style w:type="paragraph" w:customStyle="1" w:styleId="A8BBACD2CE064A95853BF1262E9C817B1">
    <w:name w:val="A8BBACD2CE064A95853BF1262E9C817B1"/>
    <w:rsid w:val="00336C60"/>
    <w:pPr>
      <w:spacing w:after="200" w:line="276" w:lineRule="auto"/>
    </w:pPr>
    <w:rPr>
      <w:rFonts w:eastAsiaTheme="minorHAnsi"/>
      <w:lang w:val="en-US" w:eastAsia="en-US" w:bidi="en-US"/>
    </w:rPr>
  </w:style>
  <w:style w:type="paragraph" w:customStyle="1" w:styleId="E6C0B699D65846AB881491EFF9EF34E61">
    <w:name w:val="E6C0B699D65846AB881491EFF9EF34E61"/>
    <w:rsid w:val="00336C60"/>
    <w:pPr>
      <w:spacing w:after="200" w:line="276" w:lineRule="auto"/>
    </w:pPr>
    <w:rPr>
      <w:rFonts w:eastAsiaTheme="minorHAnsi"/>
      <w:lang w:val="en-US" w:eastAsia="en-US" w:bidi="en-US"/>
    </w:rPr>
  </w:style>
  <w:style w:type="paragraph" w:customStyle="1" w:styleId="79748DB6FE954AFAAED9DA2C4267855A1">
    <w:name w:val="79748DB6FE954AFAAED9DA2C4267855A1"/>
    <w:rsid w:val="00336C60"/>
    <w:pPr>
      <w:spacing w:after="200" w:line="276" w:lineRule="auto"/>
    </w:pPr>
    <w:rPr>
      <w:rFonts w:eastAsiaTheme="minorHAnsi"/>
      <w:lang w:val="en-US" w:eastAsia="en-US" w:bidi="en-US"/>
    </w:rPr>
  </w:style>
  <w:style w:type="paragraph" w:customStyle="1" w:styleId="DD5573D46F3F4F2CA3C429866594DF162">
    <w:name w:val="DD5573D46F3F4F2CA3C429866594DF162"/>
    <w:rsid w:val="00336C60"/>
    <w:pPr>
      <w:spacing w:after="200" w:line="276" w:lineRule="auto"/>
    </w:pPr>
    <w:rPr>
      <w:rFonts w:eastAsiaTheme="minorHAnsi"/>
      <w:lang w:val="en-US" w:eastAsia="en-US" w:bidi="en-US"/>
    </w:rPr>
  </w:style>
  <w:style w:type="paragraph" w:customStyle="1" w:styleId="93868A777E684DDEA0B37625FD8A3F652">
    <w:name w:val="93868A777E684DDEA0B37625FD8A3F652"/>
    <w:rsid w:val="00336C60"/>
    <w:pPr>
      <w:spacing w:after="200" w:line="276" w:lineRule="auto"/>
    </w:pPr>
    <w:rPr>
      <w:rFonts w:eastAsiaTheme="minorHAnsi"/>
      <w:lang w:val="en-US" w:eastAsia="en-US" w:bidi="en-US"/>
    </w:rPr>
  </w:style>
  <w:style w:type="paragraph" w:customStyle="1" w:styleId="278E5D0CC8614F339A3FEFC76EDE5F282">
    <w:name w:val="278E5D0CC8614F339A3FEFC76EDE5F282"/>
    <w:rsid w:val="00336C60"/>
    <w:pPr>
      <w:spacing w:after="200" w:line="276" w:lineRule="auto"/>
    </w:pPr>
    <w:rPr>
      <w:rFonts w:eastAsiaTheme="minorHAnsi"/>
      <w:lang w:val="en-US" w:eastAsia="en-US" w:bidi="en-US"/>
    </w:rPr>
  </w:style>
  <w:style w:type="paragraph" w:customStyle="1" w:styleId="C46DB7CEECBB462690D96D8ECDB3DC342">
    <w:name w:val="C46DB7CEECBB462690D96D8ECDB3DC342"/>
    <w:rsid w:val="00336C60"/>
    <w:pPr>
      <w:spacing w:after="200" w:line="276" w:lineRule="auto"/>
    </w:pPr>
    <w:rPr>
      <w:rFonts w:eastAsiaTheme="minorHAnsi"/>
      <w:lang w:val="en-US" w:eastAsia="en-US" w:bidi="en-US"/>
    </w:rPr>
  </w:style>
  <w:style w:type="paragraph" w:customStyle="1" w:styleId="650DE491530A4FFE8DEF997052C145142">
    <w:name w:val="650DE491530A4FFE8DEF997052C145142"/>
    <w:rsid w:val="00336C60"/>
    <w:pPr>
      <w:spacing w:after="200" w:line="276" w:lineRule="auto"/>
    </w:pPr>
    <w:rPr>
      <w:rFonts w:eastAsiaTheme="minorHAnsi"/>
      <w:lang w:val="en-US" w:eastAsia="en-US" w:bidi="en-US"/>
    </w:rPr>
  </w:style>
  <w:style w:type="paragraph" w:customStyle="1" w:styleId="BB3AD46CC83A43B79E5CC3F62B8683E72">
    <w:name w:val="BB3AD46CC83A43B79E5CC3F62B8683E72"/>
    <w:rsid w:val="00336C60"/>
    <w:pPr>
      <w:spacing w:after="200" w:line="276" w:lineRule="auto"/>
    </w:pPr>
    <w:rPr>
      <w:rFonts w:eastAsiaTheme="minorHAnsi"/>
      <w:lang w:val="en-US" w:eastAsia="en-US" w:bidi="en-US"/>
    </w:rPr>
  </w:style>
  <w:style w:type="paragraph" w:customStyle="1" w:styleId="660A3965219D4539BE4F23241420DAEF2">
    <w:name w:val="660A3965219D4539BE4F23241420DAEF2"/>
    <w:rsid w:val="00336C60"/>
    <w:pPr>
      <w:spacing w:after="200" w:line="276" w:lineRule="auto"/>
    </w:pPr>
    <w:rPr>
      <w:rFonts w:eastAsiaTheme="minorHAnsi"/>
      <w:lang w:val="en-US" w:eastAsia="en-US" w:bidi="en-US"/>
    </w:rPr>
  </w:style>
  <w:style w:type="paragraph" w:customStyle="1" w:styleId="1F104CCF44F340BFB23CCC5B75B343432">
    <w:name w:val="1F104CCF44F340BFB23CCC5B75B343432"/>
    <w:rsid w:val="00336C60"/>
    <w:pPr>
      <w:spacing w:after="200" w:line="276" w:lineRule="auto"/>
    </w:pPr>
    <w:rPr>
      <w:rFonts w:eastAsiaTheme="minorHAnsi"/>
      <w:lang w:val="en-US" w:eastAsia="en-US" w:bidi="en-US"/>
    </w:rPr>
  </w:style>
  <w:style w:type="paragraph" w:customStyle="1" w:styleId="39409A559212403BAE222693829CEA621">
    <w:name w:val="39409A559212403BAE222693829CEA621"/>
    <w:rsid w:val="00336C60"/>
    <w:pPr>
      <w:spacing w:after="200" w:line="276" w:lineRule="auto"/>
    </w:pPr>
    <w:rPr>
      <w:rFonts w:eastAsiaTheme="minorHAnsi"/>
      <w:lang w:val="en-US" w:eastAsia="en-US" w:bidi="en-US"/>
    </w:rPr>
  </w:style>
  <w:style w:type="paragraph" w:customStyle="1" w:styleId="50555046F59C4F34BB42FD5C274C4D8D2">
    <w:name w:val="50555046F59C4F34BB42FD5C274C4D8D2"/>
    <w:rsid w:val="00336C60"/>
    <w:pPr>
      <w:spacing w:after="200" w:line="276" w:lineRule="auto"/>
    </w:pPr>
    <w:rPr>
      <w:rFonts w:eastAsiaTheme="minorHAnsi"/>
      <w:lang w:val="en-US" w:eastAsia="en-US" w:bidi="en-US"/>
    </w:rPr>
  </w:style>
  <w:style w:type="paragraph" w:customStyle="1" w:styleId="08532A15262B4D6FB1B745EE43786A0F2">
    <w:name w:val="08532A15262B4D6FB1B745EE43786A0F2"/>
    <w:rsid w:val="00336C60"/>
    <w:pPr>
      <w:spacing w:after="200" w:line="276" w:lineRule="auto"/>
    </w:pPr>
    <w:rPr>
      <w:rFonts w:eastAsiaTheme="minorHAnsi"/>
      <w:lang w:val="en-US" w:eastAsia="en-US" w:bidi="en-US"/>
    </w:rPr>
  </w:style>
  <w:style w:type="paragraph" w:customStyle="1" w:styleId="29252066199747BA9DA82CFA6E4B2A752">
    <w:name w:val="29252066199747BA9DA82CFA6E4B2A752"/>
    <w:rsid w:val="00336C60"/>
    <w:pPr>
      <w:spacing w:after="200" w:line="276" w:lineRule="auto"/>
    </w:pPr>
    <w:rPr>
      <w:rFonts w:eastAsiaTheme="minorHAnsi"/>
      <w:lang w:val="en-US" w:eastAsia="en-US" w:bidi="en-US"/>
    </w:rPr>
  </w:style>
  <w:style w:type="paragraph" w:customStyle="1" w:styleId="A8BBACD2CE064A95853BF1262E9C817B2">
    <w:name w:val="A8BBACD2CE064A95853BF1262E9C817B2"/>
    <w:rsid w:val="00336C60"/>
    <w:pPr>
      <w:spacing w:after="200" w:line="276" w:lineRule="auto"/>
    </w:pPr>
    <w:rPr>
      <w:rFonts w:eastAsiaTheme="minorHAnsi"/>
      <w:lang w:val="en-US" w:eastAsia="en-US" w:bidi="en-US"/>
    </w:rPr>
  </w:style>
  <w:style w:type="paragraph" w:customStyle="1" w:styleId="E6C0B699D65846AB881491EFF9EF34E62">
    <w:name w:val="E6C0B699D65846AB881491EFF9EF34E62"/>
    <w:rsid w:val="00336C60"/>
    <w:pPr>
      <w:spacing w:after="200" w:line="276" w:lineRule="auto"/>
    </w:pPr>
    <w:rPr>
      <w:rFonts w:eastAsiaTheme="minorHAnsi"/>
      <w:lang w:val="en-US" w:eastAsia="en-US" w:bidi="en-US"/>
    </w:rPr>
  </w:style>
  <w:style w:type="paragraph" w:customStyle="1" w:styleId="1E6C72E02416469DB403C8F52E49AFB2">
    <w:name w:val="1E6C72E02416469DB403C8F52E49AFB2"/>
    <w:rsid w:val="00336C60"/>
    <w:pPr>
      <w:spacing w:after="200" w:line="276" w:lineRule="auto"/>
    </w:pPr>
    <w:rPr>
      <w:rFonts w:eastAsiaTheme="minorHAnsi"/>
      <w:lang w:val="en-US" w:eastAsia="en-US" w:bidi="en-US"/>
    </w:rPr>
  </w:style>
  <w:style w:type="paragraph" w:customStyle="1" w:styleId="79748DB6FE954AFAAED9DA2C4267855A2">
    <w:name w:val="79748DB6FE954AFAAED9DA2C4267855A2"/>
    <w:rsid w:val="00336C60"/>
    <w:pPr>
      <w:spacing w:after="200" w:line="276" w:lineRule="auto"/>
    </w:pPr>
    <w:rPr>
      <w:rFonts w:eastAsiaTheme="minorHAnsi"/>
      <w:lang w:val="en-US" w:eastAsia="en-US" w:bidi="en-US"/>
    </w:rPr>
  </w:style>
  <w:style w:type="paragraph" w:customStyle="1" w:styleId="DD5573D46F3F4F2CA3C429866594DF163">
    <w:name w:val="DD5573D46F3F4F2CA3C429866594DF163"/>
    <w:rsid w:val="00336C60"/>
    <w:pPr>
      <w:spacing w:after="200" w:line="276" w:lineRule="auto"/>
    </w:pPr>
    <w:rPr>
      <w:rFonts w:eastAsiaTheme="minorHAnsi"/>
      <w:lang w:val="en-US" w:eastAsia="en-US" w:bidi="en-US"/>
    </w:rPr>
  </w:style>
  <w:style w:type="paragraph" w:customStyle="1" w:styleId="93868A777E684DDEA0B37625FD8A3F653">
    <w:name w:val="93868A777E684DDEA0B37625FD8A3F653"/>
    <w:rsid w:val="00336C60"/>
    <w:pPr>
      <w:spacing w:after="200" w:line="276" w:lineRule="auto"/>
    </w:pPr>
    <w:rPr>
      <w:rFonts w:eastAsiaTheme="minorHAnsi"/>
      <w:lang w:val="en-US" w:eastAsia="en-US" w:bidi="en-US"/>
    </w:rPr>
  </w:style>
  <w:style w:type="paragraph" w:customStyle="1" w:styleId="278E5D0CC8614F339A3FEFC76EDE5F283">
    <w:name w:val="278E5D0CC8614F339A3FEFC76EDE5F283"/>
    <w:rsid w:val="00336C60"/>
    <w:pPr>
      <w:spacing w:after="200" w:line="276" w:lineRule="auto"/>
    </w:pPr>
    <w:rPr>
      <w:rFonts w:eastAsiaTheme="minorHAnsi"/>
      <w:lang w:val="en-US" w:eastAsia="en-US" w:bidi="en-US"/>
    </w:rPr>
  </w:style>
  <w:style w:type="paragraph" w:customStyle="1" w:styleId="C46DB7CEECBB462690D96D8ECDB3DC343">
    <w:name w:val="C46DB7CEECBB462690D96D8ECDB3DC343"/>
    <w:rsid w:val="00336C60"/>
    <w:pPr>
      <w:spacing w:after="200" w:line="276" w:lineRule="auto"/>
    </w:pPr>
    <w:rPr>
      <w:rFonts w:eastAsiaTheme="minorHAnsi"/>
      <w:lang w:val="en-US" w:eastAsia="en-US" w:bidi="en-US"/>
    </w:rPr>
  </w:style>
  <w:style w:type="paragraph" w:customStyle="1" w:styleId="650DE491530A4FFE8DEF997052C145143">
    <w:name w:val="650DE491530A4FFE8DEF997052C145143"/>
    <w:rsid w:val="00336C60"/>
    <w:pPr>
      <w:spacing w:after="200" w:line="276" w:lineRule="auto"/>
    </w:pPr>
    <w:rPr>
      <w:rFonts w:eastAsiaTheme="minorHAnsi"/>
      <w:lang w:val="en-US" w:eastAsia="en-US" w:bidi="en-US"/>
    </w:rPr>
  </w:style>
  <w:style w:type="paragraph" w:customStyle="1" w:styleId="BB3AD46CC83A43B79E5CC3F62B8683E73">
    <w:name w:val="BB3AD46CC83A43B79E5CC3F62B8683E73"/>
    <w:rsid w:val="00336C60"/>
    <w:pPr>
      <w:spacing w:after="200" w:line="276" w:lineRule="auto"/>
    </w:pPr>
    <w:rPr>
      <w:rFonts w:eastAsiaTheme="minorHAnsi"/>
      <w:lang w:val="en-US" w:eastAsia="en-US" w:bidi="en-US"/>
    </w:rPr>
  </w:style>
  <w:style w:type="paragraph" w:customStyle="1" w:styleId="660A3965219D4539BE4F23241420DAEF3">
    <w:name w:val="660A3965219D4539BE4F23241420DAEF3"/>
    <w:rsid w:val="00336C60"/>
    <w:pPr>
      <w:spacing w:after="200" w:line="276" w:lineRule="auto"/>
    </w:pPr>
    <w:rPr>
      <w:rFonts w:eastAsiaTheme="minorHAnsi"/>
      <w:lang w:val="en-US" w:eastAsia="en-US" w:bidi="en-US"/>
    </w:rPr>
  </w:style>
  <w:style w:type="paragraph" w:customStyle="1" w:styleId="1F104CCF44F340BFB23CCC5B75B343433">
    <w:name w:val="1F104CCF44F340BFB23CCC5B75B343433"/>
    <w:rsid w:val="00336C60"/>
    <w:pPr>
      <w:spacing w:after="200" w:line="276" w:lineRule="auto"/>
    </w:pPr>
    <w:rPr>
      <w:rFonts w:eastAsiaTheme="minorHAnsi"/>
      <w:lang w:val="en-US" w:eastAsia="en-US" w:bidi="en-US"/>
    </w:rPr>
  </w:style>
  <w:style w:type="paragraph" w:customStyle="1" w:styleId="39409A559212403BAE222693829CEA622">
    <w:name w:val="39409A559212403BAE222693829CEA622"/>
    <w:rsid w:val="00336C60"/>
    <w:pPr>
      <w:spacing w:after="200" w:line="276" w:lineRule="auto"/>
    </w:pPr>
    <w:rPr>
      <w:rFonts w:eastAsiaTheme="minorHAnsi"/>
      <w:lang w:val="en-US" w:eastAsia="en-US" w:bidi="en-US"/>
    </w:rPr>
  </w:style>
  <w:style w:type="paragraph" w:customStyle="1" w:styleId="50555046F59C4F34BB42FD5C274C4D8D3">
    <w:name w:val="50555046F59C4F34BB42FD5C274C4D8D3"/>
    <w:rsid w:val="00336C60"/>
    <w:pPr>
      <w:spacing w:after="200" w:line="276" w:lineRule="auto"/>
    </w:pPr>
    <w:rPr>
      <w:rFonts w:eastAsiaTheme="minorHAnsi"/>
      <w:lang w:val="en-US" w:eastAsia="en-US" w:bidi="en-US"/>
    </w:rPr>
  </w:style>
  <w:style w:type="paragraph" w:customStyle="1" w:styleId="08532A15262B4D6FB1B745EE43786A0F3">
    <w:name w:val="08532A15262B4D6FB1B745EE43786A0F3"/>
    <w:rsid w:val="00336C60"/>
    <w:pPr>
      <w:spacing w:after="200" w:line="276" w:lineRule="auto"/>
    </w:pPr>
    <w:rPr>
      <w:rFonts w:eastAsiaTheme="minorHAnsi"/>
      <w:lang w:val="en-US" w:eastAsia="en-US" w:bidi="en-US"/>
    </w:rPr>
  </w:style>
  <w:style w:type="paragraph" w:customStyle="1" w:styleId="29252066199747BA9DA82CFA6E4B2A753">
    <w:name w:val="29252066199747BA9DA82CFA6E4B2A753"/>
    <w:rsid w:val="00336C60"/>
    <w:pPr>
      <w:spacing w:after="200" w:line="276" w:lineRule="auto"/>
    </w:pPr>
    <w:rPr>
      <w:rFonts w:eastAsiaTheme="minorHAnsi"/>
      <w:lang w:val="en-US" w:eastAsia="en-US" w:bidi="en-US"/>
    </w:rPr>
  </w:style>
  <w:style w:type="paragraph" w:customStyle="1" w:styleId="A8BBACD2CE064A95853BF1262E9C817B3">
    <w:name w:val="A8BBACD2CE064A95853BF1262E9C817B3"/>
    <w:rsid w:val="00336C60"/>
    <w:pPr>
      <w:spacing w:after="200" w:line="276" w:lineRule="auto"/>
    </w:pPr>
    <w:rPr>
      <w:rFonts w:eastAsiaTheme="minorHAnsi"/>
      <w:lang w:val="en-US" w:eastAsia="en-US" w:bidi="en-US"/>
    </w:rPr>
  </w:style>
  <w:style w:type="paragraph" w:customStyle="1" w:styleId="E6C0B699D65846AB881491EFF9EF34E63">
    <w:name w:val="E6C0B699D65846AB881491EFF9EF34E63"/>
    <w:rsid w:val="00336C60"/>
    <w:pPr>
      <w:spacing w:after="200" w:line="276" w:lineRule="auto"/>
    </w:pPr>
    <w:rPr>
      <w:rFonts w:eastAsiaTheme="minorHAnsi"/>
      <w:lang w:val="en-US" w:eastAsia="en-US" w:bidi="en-US"/>
    </w:rPr>
  </w:style>
  <w:style w:type="paragraph" w:customStyle="1" w:styleId="1E6C72E02416469DB403C8F52E49AFB21">
    <w:name w:val="1E6C72E02416469DB403C8F52E49AFB21"/>
    <w:rsid w:val="00336C60"/>
    <w:pPr>
      <w:spacing w:after="200" w:line="276" w:lineRule="auto"/>
    </w:pPr>
    <w:rPr>
      <w:rFonts w:eastAsiaTheme="minorHAnsi"/>
      <w:lang w:val="en-US" w:eastAsia="en-US" w:bidi="en-US"/>
    </w:rPr>
  </w:style>
  <w:style w:type="paragraph" w:customStyle="1" w:styleId="79748DB6FE954AFAAED9DA2C4267855A3">
    <w:name w:val="79748DB6FE954AFAAED9DA2C4267855A3"/>
    <w:rsid w:val="00336C60"/>
    <w:pPr>
      <w:spacing w:after="200" w:line="276" w:lineRule="auto"/>
    </w:pPr>
    <w:rPr>
      <w:rFonts w:eastAsiaTheme="minorHAnsi"/>
      <w:lang w:val="en-US" w:eastAsia="en-US" w:bidi="en-US"/>
    </w:rPr>
  </w:style>
  <w:style w:type="paragraph" w:customStyle="1" w:styleId="DD5573D46F3F4F2CA3C429866594DF164">
    <w:name w:val="DD5573D46F3F4F2CA3C429866594DF164"/>
    <w:rsid w:val="00336C60"/>
    <w:pPr>
      <w:spacing w:after="200" w:line="276" w:lineRule="auto"/>
    </w:pPr>
    <w:rPr>
      <w:rFonts w:eastAsiaTheme="minorHAnsi"/>
      <w:lang w:val="en-US" w:eastAsia="en-US" w:bidi="en-US"/>
    </w:rPr>
  </w:style>
  <w:style w:type="paragraph" w:customStyle="1" w:styleId="93868A777E684DDEA0B37625FD8A3F654">
    <w:name w:val="93868A777E684DDEA0B37625FD8A3F654"/>
    <w:rsid w:val="00336C60"/>
    <w:pPr>
      <w:spacing w:after="200" w:line="276" w:lineRule="auto"/>
    </w:pPr>
    <w:rPr>
      <w:rFonts w:eastAsiaTheme="minorHAnsi"/>
      <w:lang w:val="en-US" w:eastAsia="en-US" w:bidi="en-US"/>
    </w:rPr>
  </w:style>
  <w:style w:type="paragraph" w:customStyle="1" w:styleId="278E5D0CC8614F339A3FEFC76EDE5F284">
    <w:name w:val="278E5D0CC8614F339A3FEFC76EDE5F284"/>
    <w:rsid w:val="00336C60"/>
    <w:pPr>
      <w:spacing w:after="200" w:line="276" w:lineRule="auto"/>
    </w:pPr>
    <w:rPr>
      <w:rFonts w:eastAsiaTheme="minorHAnsi"/>
      <w:lang w:val="en-US" w:eastAsia="en-US" w:bidi="en-US"/>
    </w:rPr>
  </w:style>
  <w:style w:type="paragraph" w:customStyle="1" w:styleId="C46DB7CEECBB462690D96D8ECDB3DC344">
    <w:name w:val="C46DB7CEECBB462690D96D8ECDB3DC344"/>
    <w:rsid w:val="00336C60"/>
    <w:pPr>
      <w:spacing w:after="200" w:line="276" w:lineRule="auto"/>
    </w:pPr>
    <w:rPr>
      <w:rFonts w:eastAsiaTheme="minorHAnsi"/>
      <w:lang w:val="en-US" w:eastAsia="en-US" w:bidi="en-US"/>
    </w:rPr>
  </w:style>
  <w:style w:type="paragraph" w:customStyle="1" w:styleId="650DE491530A4FFE8DEF997052C145144">
    <w:name w:val="650DE491530A4FFE8DEF997052C145144"/>
    <w:rsid w:val="00336C60"/>
    <w:pPr>
      <w:spacing w:after="200" w:line="276" w:lineRule="auto"/>
    </w:pPr>
    <w:rPr>
      <w:rFonts w:eastAsiaTheme="minorHAnsi"/>
      <w:lang w:val="en-US" w:eastAsia="en-US" w:bidi="en-US"/>
    </w:rPr>
  </w:style>
  <w:style w:type="paragraph" w:customStyle="1" w:styleId="BB3AD46CC83A43B79E5CC3F62B8683E74">
    <w:name w:val="BB3AD46CC83A43B79E5CC3F62B8683E74"/>
    <w:rsid w:val="00336C60"/>
    <w:pPr>
      <w:spacing w:after="200" w:line="276" w:lineRule="auto"/>
    </w:pPr>
    <w:rPr>
      <w:rFonts w:eastAsiaTheme="minorHAnsi"/>
      <w:lang w:val="en-US" w:eastAsia="en-US" w:bidi="en-US"/>
    </w:rPr>
  </w:style>
  <w:style w:type="paragraph" w:customStyle="1" w:styleId="660A3965219D4539BE4F23241420DAEF4">
    <w:name w:val="660A3965219D4539BE4F23241420DAEF4"/>
    <w:rsid w:val="00336C60"/>
    <w:pPr>
      <w:spacing w:after="200" w:line="276" w:lineRule="auto"/>
    </w:pPr>
    <w:rPr>
      <w:rFonts w:eastAsiaTheme="minorHAnsi"/>
      <w:lang w:val="en-US" w:eastAsia="en-US" w:bidi="en-US"/>
    </w:rPr>
  </w:style>
  <w:style w:type="paragraph" w:customStyle="1" w:styleId="1F104CCF44F340BFB23CCC5B75B343434">
    <w:name w:val="1F104CCF44F340BFB23CCC5B75B343434"/>
    <w:rsid w:val="00336C60"/>
    <w:pPr>
      <w:spacing w:after="200" w:line="276" w:lineRule="auto"/>
    </w:pPr>
    <w:rPr>
      <w:rFonts w:eastAsiaTheme="minorHAnsi"/>
      <w:lang w:val="en-US" w:eastAsia="en-US" w:bidi="en-US"/>
    </w:rPr>
  </w:style>
  <w:style w:type="paragraph" w:customStyle="1" w:styleId="39409A559212403BAE222693829CEA623">
    <w:name w:val="39409A559212403BAE222693829CEA623"/>
    <w:rsid w:val="00336C60"/>
    <w:pPr>
      <w:spacing w:after="200" w:line="276" w:lineRule="auto"/>
    </w:pPr>
    <w:rPr>
      <w:rFonts w:eastAsiaTheme="minorHAnsi"/>
      <w:lang w:val="en-US" w:eastAsia="en-US" w:bidi="en-US"/>
    </w:rPr>
  </w:style>
  <w:style w:type="paragraph" w:customStyle="1" w:styleId="50555046F59C4F34BB42FD5C274C4D8D4">
    <w:name w:val="50555046F59C4F34BB42FD5C274C4D8D4"/>
    <w:rsid w:val="00336C60"/>
    <w:pPr>
      <w:spacing w:after="200" w:line="276" w:lineRule="auto"/>
    </w:pPr>
    <w:rPr>
      <w:rFonts w:eastAsiaTheme="minorHAnsi"/>
      <w:lang w:val="en-US" w:eastAsia="en-US" w:bidi="en-US"/>
    </w:rPr>
  </w:style>
  <w:style w:type="paragraph" w:customStyle="1" w:styleId="08532A15262B4D6FB1B745EE43786A0F4">
    <w:name w:val="08532A15262B4D6FB1B745EE43786A0F4"/>
    <w:rsid w:val="00336C60"/>
    <w:pPr>
      <w:spacing w:after="200" w:line="276" w:lineRule="auto"/>
    </w:pPr>
    <w:rPr>
      <w:rFonts w:eastAsiaTheme="minorHAnsi"/>
      <w:lang w:val="en-US" w:eastAsia="en-US" w:bidi="en-US"/>
    </w:rPr>
  </w:style>
  <w:style w:type="paragraph" w:customStyle="1" w:styleId="29252066199747BA9DA82CFA6E4B2A754">
    <w:name w:val="29252066199747BA9DA82CFA6E4B2A754"/>
    <w:rsid w:val="00336C60"/>
    <w:pPr>
      <w:spacing w:after="200" w:line="276" w:lineRule="auto"/>
    </w:pPr>
    <w:rPr>
      <w:rFonts w:eastAsiaTheme="minorHAnsi"/>
      <w:lang w:val="en-US" w:eastAsia="en-US" w:bidi="en-US"/>
    </w:rPr>
  </w:style>
  <w:style w:type="paragraph" w:customStyle="1" w:styleId="A8BBACD2CE064A95853BF1262E9C817B4">
    <w:name w:val="A8BBACD2CE064A95853BF1262E9C817B4"/>
    <w:rsid w:val="00336C60"/>
    <w:pPr>
      <w:spacing w:after="200" w:line="276" w:lineRule="auto"/>
    </w:pPr>
    <w:rPr>
      <w:rFonts w:eastAsiaTheme="minorHAnsi"/>
      <w:lang w:val="en-US" w:eastAsia="en-US" w:bidi="en-US"/>
    </w:rPr>
  </w:style>
  <w:style w:type="paragraph" w:customStyle="1" w:styleId="E6C0B699D65846AB881491EFF9EF34E64">
    <w:name w:val="E6C0B699D65846AB881491EFF9EF34E64"/>
    <w:rsid w:val="00336C60"/>
    <w:pPr>
      <w:spacing w:after="200" w:line="276" w:lineRule="auto"/>
    </w:pPr>
    <w:rPr>
      <w:rFonts w:eastAsiaTheme="minorHAnsi"/>
      <w:lang w:val="en-US" w:eastAsia="en-US" w:bidi="en-US"/>
    </w:rPr>
  </w:style>
  <w:style w:type="paragraph" w:customStyle="1" w:styleId="1E6C72E02416469DB403C8F52E49AFB22">
    <w:name w:val="1E6C72E02416469DB403C8F52E49AFB22"/>
    <w:rsid w:val="00336C60"/>
    <w:pPr>
      <w:spacing w:after="200" w:line="276" w:lineRule="auto"/>
    </w:pPr>
    <w:rPr>
      <w:rFonts w:eastAsiaTheme="minorHAnsi"/>
      <w:lang w:val="en-US" w:eastAsia="en-US" w:bidi="en-US"/>
    </w:rPr>
  </w:style>
  <w:style w:type="paragraph" w:customStyle="1" w:styleId="79748DB6FE954AFAAED9DA2C4267855A4">
    <w:name w:val="79748DB6FE954AFAAED9DA2C4267855A4"/>
    <w:rsid w:val="00336C60"/>
    <w:pPr>
      <w:spacing w:after="200" w:line="276" w:lineRule="auto"/>
    </w:pPr>
    <w:rPr>
      <w:rFonts w:eastAsiaTheme="minorHAnsi"/>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pulent">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D6BEB-DE7A-4F82-AA36-F388F09C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1704</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ADEA</dc:creator>
  <cp:lastModifiedBy>Rachel Freeman</cp:lastModifiedBy>
  <cp:revision>2</cp:revision>
  <dcterms:created xsi:type="dcterms:W3CDTF">2017-11-02T12:57:00Z</dcterms:created>
  <dcterms:modified xsi:type="dcterms:W3CDTF">2017-11-02T12:57:00Z</dcterms:modified>
</cp:coreProperties>
</file>